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8A0C" w14:textId="77777777" w:rsidR="00FF09AA" w:rsidRPr="002103DA" w:rsidRDefault="00FF09AA" w:rsidP="00FF09AA">
      <w:pPr>
        <w:spacing w:after="0"/>
        <w:jc w:val="right"/>
        <w:rPr>
          <w:i/>
          <w:iCs/>
        </w:rPr>
      </w:pPr>
      <w:r w:rsidRPr="002103DA">
        <w:rPr>
          <w:i/>
          <w:iCs/>
        </w:rPr>
        <w:t>&lt;Naam gemeente&gt;</w:t>
      </w:r>
    </w:p>
    <w:p w14:paraId="5CFEC0DB" w14:textId="77777777" w:rsidR="00FF09AA" w:rsidRPr="002103DA" w:rsidRDefault="00FF09AA" w:rsidP="00FF09AA">
      <w:pPr>
        <w:spacing w:after="0"/>
        <w:jc w:val="right"/>
        <w:rPr>
          <w:i/>
          <w:iCs/>
        </w:rPr>
      </w:pPr>
      <w:r w:rsidRPr="002103DA">
        <w:rPr>
          <w:i/>
          <w:iCs/>
        </w:rPr>
        <w:t>&lt;Adres&gt;</w:t>
      </w:r>
    </w:p>
    <w:p w14:paraId="34396AE0" w14:textId="77777777" w:rsidR="00FF09AA" w:rsidRPr="002103DA" w:rsidRDefault="00FF09AA" w:rsidP="00FF09AA">
      <w:pPr>
        <w:spacing w:after="0"/>
        <w:jc w:val="right"/>
        <w:rPr>
          <w:i/>
          <w:iCs/>
        </w:rPr>
      </w:pPr>
      <w:r w:rsidRPr="002103DA">
        <w:rPr>
          <w:i/>
          <w:iCs/>
        </w:rPr>
        <w:t>&lt;Postcode + plaats&gt;</w:t>
      </w:r>
    </w:p>
    <w:p w14:paraId="19C5DAA2" w14:textId="77777777" w:rsidR="00FF09AA" w:rsidRPr="002103DA" w:rsidRDefault="00FF09AA" w:rsidP="00FF09AA">
      <w:pPr>
        <w:spacing w:after="0"/>
        <w:jc w:val="right"/>
      </w:pPr>
    </w:p>
    <w:p w14:paraId="566148B9" w14:textId="77777777" w:rsidR="00FF09AA" w:rsidRPr="002103DA" w:rsidRDefault="00FF09AA" w:rsidP="00FF09AA">
      <w:pPr>
        <w:spacing w:after="0"/>
        <w:jc w:val="right"/>
        <w:rPr>
          <w:i/>
          <w:iCs/>
          <w:lang w:val="de-DE"/>
        </w:rPr>
      </w:pPr>
      <w:r w:rsidRPr="002103DA">
        <w:rPr>
          <w:lang w:val="de-DE"/>
        </w:rPr>
        <w:t xml:space="preserve">Datum </w:t>
      </w:r>
      <w:proofErr w:type="spellStart"/>
      <w:r w:rsidRPr="002103DA">
        <w:rPr>
          <w:lang w:val="de-DE"/>
        </w:rPr>
        <w:t>brief</w:t>
      </w:r>
      <w:proofErr w:type="spellEnd"/>
      <w:r w:rsidRPr="002103DA">
        <w:rPr>
          <w:lang w:val="de-DE"/>
        </w:rPr>
        <w:t xml:space="preserve">: </w:t>
      </w:r>
      <w:r w:rsidRPr="002103DA">
        <w:rPr>
          <w:i/>
          <w:iCs/>
          <w:lang w:val="de-DE"/>
        </w:rPr>
        <w:t>&lt;</w:t>
      </w:r>
      <w:proofErr w:type="spellStart"/>
      <w:r w:rsidRPr="002103DA">
        <w:rPr>
          <w:i/>
          <w:iCs/>
          <w:lang w:val="de-DE"/>
        </w:rPr>
        <w:t>datum</w:t>
      </w:r>
      <w:proofErr w:type="spellEnd"/>
      <w:r w:rsidRPr="002103DA">
        <w:rPr>
          <w:i/>
          <w:iCs/>
          <w:lang w:val="de-DE"/>
        </w:rPr>
        <w:t>&gt;</w:t>
      </w:r>
    </w:p>
    <w:p w14:paraId="6D2FD32C" w14:textId="77777777" w:rsidR="00FF09AA" w:rsidRPr="002103DA" w:rsidRDefault="00FF09AA" w:rsidP="00FF09AA">
      <w:pPr>
        <w:spacing w:after="0"/>
        <w:jc w:val="right"/>
        <w:rPr>
          <w:lang w:val="de-DE"/>
        </w:rPr>
      </w:pPr>
      <w:proofErr w:type="spellStart"/>
      <w:r w:rsidRPr="002103DA">
        <w:rPr>
          <w:lang w:val="de-DE"/>
        </w:rPr>
        <w:t>Kenmerk</w:t>
      </w:r>
      <w:proofErr w:type="spellEnd"/>
      <w:r w:rsidRPr="002103DA">
        <w:rPr>
          <w:lang w:val="de-DE"/>
        </w:rPr>
        <w:t xml:space="preserve">: </w:t>
      </w:r>
      <w:r w:rsidRPr="002103DA">
        <w:rPr>
          <w:i/>
          <w:iCs/>
          <w:lang w:val="de-DE"/>
        </w:rPr>
        <w:t>&lt;</w:t>
      </w:r>
      <w:proofErr w:type="spellStart"/>
      <w:r w:rsidRPr="002103DA">
        <w:rPr>
          <w:i/>
          <w:iCs/>
          <w:lang w:val="de-DE"/>
        </w:rPr>
        <w:t>kenmerk</w:t>
      </w:r>
      <w:proofErr w:type="spellEnd"/>
      <w:r w:rsidRPr="002103DA">
        <w:rPr>
          <w:i/>
          <w:iCs/>
          <w:lang w:val="de-DE"/>
        </w:rPr>
        <w:t>&gt;</w:t>
      </w:r>
    </w:p>
    <w:p w14:paraId="16620F9A" w14:textId="3ADB17EA" w:rsidR="00FF09AA" w:rsidRDefault="00FF09AA" w:rsidP="00806249">
      <w:pPr>
        <w:spacing w:after="0" w:line="280" w:lineRule="atLeast"/>
      </w:pPr>
    </w:p>
    <w:p w14:paraId="02314C5F" w14:textId="77777777" w:rsidR="007D487A" w:rsidRDefault="007D487A" w:rsidP="00806249">
      <w:pPr>
        <w:spacing w:after="0" w:line="280" w:lineRule="atLeast"/>
      </w:pPr>
    </w:p>
    <w:p w14:paraId="672A6659" w14:textId="5ADA862E" w:rsidR="007179A0" w:rsidRPr="00FF09AA" w:rsidRDefault="3BF95AD9" w:rsidP="00806249">
      <w:pPr>
        <w:spacing w:after="0" w:line="280" w:lineRule="atLeast"/>
      </w:pPr>
      <w:r w:rsidRPr="00FF09AA">
        <w:t xml:space="preserve">Onderwerp: </w:t>
      </w:r>
      <w:r w:rsidR="00FF09AA">
        <w:t>Uw aanvraag omgevingsvergunning</w:t>
      </w:r>
    </w:p>
    <w:p w14:paraId="25C0716C" w14:textId="384B7C41" w:rsidR="39E2BD05" w:rsidRDefault="39E2BD05" w:rsidP="00806249">
      <w:pPr>
        <w:spacing w:after="0" w:line="280" w:lineRule="atLeast"/>
      </w:pPr>
    </w:p>
    <w:p w14:paraId="42EA95BE" w14:textId="77777777" w:rsidR="007D487A" w:rsidRPr="00FF09AA" w:rsidRDefault="007D487A" w:rsidP="00806249">
      <w:pPr>
        <w:spacing w:after="0" w:line="280" w:lineRule="atLeast"/>
      </w:pPr>
    </w:p>
    <w:p w14:paraId="0BF47A67" w14:textId="7271E8FD" w:rsidR="008C4CD0" w:rsidRPr="00FF09AA" w:rsidRDefault="008C4CD0" w:rsidP="00806249">
      <w:pPr>
        <w:spacing w:after="0" w:line="280" w:lineRule="atLeast"/>
      </w:pPr>
      <w:r w:rsidRPr="00FF09AA">
        <w:rPr>
          <w:rStyle w:val="normaltextrun"/>
          <w:rFonts w:cstheme="minorHAnsi"/>
          <w:i/>
          <w:iCs/>
          <w:color w:val="000000"/>
        </w:rPr>
        <w:t>&lt;</w:t>
      </w:r>
      <w:r w:rsidRPr="00FF09AA">
        <w:rPr>
          <w:rStyle w:val="normaltextrun"/>
          <w:rFonts w:cstheme="minorHAnsi"/>
          <w:i/>
          <w:iCs/>
        </w:rPr>
        <w:t>Beste</w:t>
      </w:r>
      <w:r w:rsidR="00FF09AA" w:rsidRPr="00FF09AA">
        <w:rPr>
          <w:rStyle w:val="normaltextrun"/>
          <w:rFonts w:cstheme="minorHAnsi"/>
          <w:i/>
          <w:iCs/>
        </w:rPr>
        <w:t xml:space="preserve"> meneer/mevrouw + achternaam&gt;</w:t>
      </w:r>
      <w:r w:rsidRPr="00FF09AA">
        <w:rPr>
          <w:rStyle w:val="normaltextrun"/>
          <w:rFonts w:cstheme="minorHAnsi"/>
        </w:rPr>
        <w:t>,</w:t>
      </w:r>
    </w:p>
    <w:p w14:paraId="47F81500" w14:textId="77777777" w:rsidR="008C4CD0" w:rsidRPr="00FF09AA" w:rsidRDefault="008C4CD0" w:rsidP="00806249">
      <w:pPr>
        <w:spacing w:after="0" w:line="280" w:lineRule="atLeast"/>
      </w:pPr>
    </w:p>
    <w:p w14:paraId="2F5C22E4" w14:textId="7FE51707" w:rsidR="3BF95AD9" w:rsidRPr="00FF09AA" w:rsidRDefault="005D5F97" w:rsidP="00806249">
      <w:pPr>
        <w:spacing w:after="0" w:line="280" w:lineRule="atLeast"/>
      </w:pPr>
      <w:r w:rsidRPr="00FF09AA">
        <w:rPr>
          <w:color w:val="000000"/>
        </w:rPr>
        <w:t xml:space="preserve">U vroeg op </w:t>
      </w:r>
      <w:r w:rsidRPr="00FF09AA">
        <w:rPr>
          <w:i/>
          <w:iCs/>
          <w:color w:val="000000"/>
        </w:rPr>
        <w:t>&lt;datum ontvangst&gt;</w:t>
      </w:r>
      <w:r w:rsidRPr="00FF09AA">
        <w:rPr>
          <w:color w:val="000000"/>
        </w:rPr>
        <w:t xml:space="preserve"> een omgevingsvergunning </w:t>
      </w:r>
      <w:r w:rsidR="00D2769D">
        <w:rPr>
          <w:color w:val="000000"/>
        </w:rPr>
        <w:t xml:space="preserve">aan </w:t>
      </w:r>
      <w:r w:rsidRPr="00FF09AA">
        <w:rPr>
          <w:i/>
          <w:iCs/>
          <w:color w:val="000000"/>
        </w:rPr>
        <w:t>voor &lt;korte en duidelijke omschrijving aanvraag&gt;</w:t>
      </w:r>
      <w:r w:rsidRPr="00FF09AA">
        <w:rPr>
          <w:color w:val="000000"/>
        </w:rPr>
        <w:t xml:space="preserve"> voor </w:t>
      </w:r>
      <w:r w:rsidRPr="00FF09AA">
        <w:rPr>
          <w:i/>
          <w:iCs/>
          <w:color w:val="000000"/>
        </w:rPr>
        <w:t>&lt;locatie (adres of perceelnummer)&gt;.</w:t>
      </w:r>
      <w:r w:rsidR="3BF95AD9" w:rsidRPr="00FF09AA">
        <w:t xml:space="preserve"> </w:t>
      </w:r>
      <w:r w:rsidR="00FF09AA">
        <w:t>In deze brief leest u onze reactie.</w:t>
      </w:r>
    </w:p>
    <w:p w14:paraId="5C323098" w14:textId="77777777" w:rsidR="008C4CD0" w:rsidRPr="00FF09AA" w:rsidRDefault="008C4CD0" w:rsidP="00806249">
      <w:pPr>
        <w:spacing w:after="0" w:line="280" w:lineRule="atLeast"/>
        <w:rPr>
          <w:b/>
          <w:bCs/>
        </w:rPr>
      </w:pPr>
    </w:p>
    <w:p w14:paraId="3CC67F17" w14:textId="163B3481" w:rsidR="007179A0" w:rsidRPr="00FF09AA" w:rsidRDefault="005D5F97" w:rsidP="00806249">
      <w:pPr>
        <w:spacing w:after="0" w:line="280" w:lineRule="atLeast"/>
        <w:rPr>
          <w:b/>
          <w:bCs/>
        </w:rPr>
      </w:pPr>
      <w:r w:rsidRPr="00FF09AA">
        <w:rPr>
          <w:b/>
          <w:bCs/>
        </w:rPr>
        <w:t>U krijgt geen omgevings</w:t>
      </w:r>
      <w:r w:rsidR="006D51FA" w:rsidRPr="00FF09AA">
        <w:rPr>
          <w:b/>
          <w:bCs/>
        </w:rPr>
        <w:t>vergunning</w:t>
      </w:r>
    </w:p>
    <w:p w14:paraId="79272939" w14:textId="1CE16A6B" w:rsidR="00DF1309" w:rsidRDefault="3BF95AD9" w:rsidP="00806249">
      <w:pPr>
        <w:spacing w:after="0" w:line="280" w:lineRule="atLeast"/>
      </w:pPr>
      <w:r w:rsidRPr="00FF09AA">
        <w:t xml:space="preserve">Dat doen we omdat het hek </w:t>
      </w:r>
      <w:r w:rsidR="00DF1309">
        <w:t xml:space="preserve">van betongaas </w:t>
      </w:r>
      <w:r w:rsidR="00FF09AA">
        <w:t xml:space="preserve">met </w:t>
      </w:r>
      <w:r w:rsidR="00DF1309">
        <w:t>planten</w:t>
      </w:r>
      <w:r w:rsidRPr="00FF09AA">
        <w:t xml:space="preserve"> </w:t>
      </w:r>
      <w:r w:rsidR="00FF09AA">
        <w:t xml:space="preserve">te hoog </w:t>
      </w:r>
      <w:r w:rsidR="00DF1309">
        <w:t>is</w:t>
      </w:r>
      <w:r w:rsidR="00FF09AA">
        <w:t xml:space="preserve"> volgens de regels uit het bestemmingsplan </w:t>
      </w:r>
      <w:r w:rsidR="00FF09AA" w:rsidRPr="00FF09AA">
        <w:rPr>
          <w:i/>
          <w:iCs/>
        </w:rPr>
        <w:t>&lt;naam bestemmingsplan&gt;</w:t>
      </w:r>
      <w:r w:rsidR="00FF09AA">
        <w:t xml:space="preserve">. </w:t>
      </w:r>
      <w:r w:rsidR="00DF1309">
        <w:t>Dit betekent dat u het hek</w:t>
      </w:r>
      <w:r w:rsidR="00D2769D">
        <w:t xml:space="preserve"> </w:t>
      </w:r>
      <w:r w:rsidR="00DF1309">
        <w:t xml:space="preserve">niet mag laten staan. </w:t>
      </w:r>
    </w:p>
    <w:p w14:paraId="09D8139F" w14:textId="1C3A06E4" w:rsidR="3BF95AD9" w:rsidRPr="00FF09AA" w:rsidRDefault="00DF1309" w:rsidP="00806249">
      <w:pPr>
        <w:spacing w:after="0" w:line="280" w:lineRule="atLeast"/>
      </w:pPr>
      <w:r>
        <w:t xml:space="preserve">U moet het hek of lager maken (maximaal 1 meter) of weghalen. </w:t>
      </w:r>
    </w:p>
    <w:p w14:paraId="25D26012" w14:textId="0617E96E" w:rsidR="3BF95AD9" w:rsidRPr="00FF09AA" w:rsidRDefault="3BF95AD9" w:rsidP="00806249">
      <w:pPr>
        <w:spacing w:after="0" w:line="280" w:lineRule="atLeast"/>
      </w:pPr>
    </w:p>
    <w:p w14:paraId="014A8485" w14:textId="1596EC9B" w:rsidR="007179A0" w:rsidRPr="00FF09AA" w:rsidRDefault="00FF09AA" w:rsidP="00806249">
      <w:pPr>
        <w:spacing w:after="0" w:line="280" w:lineRule="atLeast"/>
        <w:rPr>
          <w:b/>
        </w:rPr>
      </w:pPr>
      <w:r>
        <w:rPr>
          <w:b/>
        </w:rPr>
        <w:t>Waarom krijgt u geen omgevingsvergunning</w:t>
      </w:r>
    </w:p>
    <w:p w14:paraId="08B51AD5" w14:textId="77777777" w:rsidR="00DF1309" w:rsidRDefault="00815C1C" w:rsidP="00806249">
      <w:pPr>
        <w:spacing w:after="0" w:line="280" w:lineRule="atLeast"/>
      </w:pPr>
      <w:r w:rsidRPr="00FF09AA">
        <w:t xml:space="preserve">U </w:t>
      </w:r>
      <w:r w:rsidR="00DF1309">
        <w:t>plaatste</w:t>
      </w:r>
      <w:r w:rsidR="00FF09AA">
        <w:t xml:space="preserve"> een hek van betongaas met </w:t>
      </w:r>
      <w:r w:rsidR="00DF1309">
        <w:t>planten</w:t>
      </w:r>
      <w:r w:rsidRPr="00FF09AA">
        <w:t xml:space="preserve"> van ongeveer 1,6 meter voor uw woning. </w:t>
      </w:r>
    </w:p>
    <w:p w14:paraId="0C0C1E48" w14:textId="37908652" w:rsidR="00DF1309" w:rsidRDefault="00DF1309" w:rsidP="00806249">
      <w:pPr>
        <w:spacing w:after="0" w:line="280" w:lineRule="atLeast"/>
      </w:pPr>
      <w:r>
        <w:t xml:space="preserve">Volgens de regels in het bestemmingsplan mag zo’n hek niet hoger zijn dan 1 meter. </w:t>
      </w:r>
    </w:p>
    <w:p w14:paraId="3E7DCEC8" w14:textId="77777777" w:rsidR="00DF1309" w:rsidRDefault="00DF1309" w:rsidP="00806249">
      <w:pPr>
        <w:spacing w:after="0" w:line="280" w:lineRule="atLeast"/>
      </w:pPr>
    </w:p>
    <w:p w14:paraId="3B5DB5EF" w14:textId="77777777" w:rsidR="00DF1309" w:rsidRDefault="00815C1C" w:rsidP="00DF1309">
      <w:pPr>
        <w:spacing w:after="0" w:line="280" w:lineRule="atLeast"/>
      </w:pPr>
      <w:r w:rsidRPr="00FF09AA">
        <w:t>Voor ons besluit hielden we rekening met de volgende zaken</w:t>
      </w:r>
      <w:r w:rsidR="007179A0" w:rsidRPr="00FF09AA">
        <w:t>:</w:t>
      </w:r>
    </w:p>
    <w:p w14:paraId="06984C22" w14:textId="6D6A5DEE" w:rsidR="007179A0" w:rsidRPr="00FF09AA" w:rsidRDefault="00DF1309" w:rsidP="00DF1309">
      <w:pPr>
        <w:pStyle w:val="Lijstalinea"/>
        <w:numPr>
          <w:ilvl w:val="0"/>
          <w:numId w:val="2"/>
        </w:numPr>
        <w:spacing w:after="0" w:line="280" w:lineRule="atLeast"/>
      </w:pPr>
      <w:r>
        <w:t>U wil</w:t>
      </w:r>
      <w:r w:rsidR="007179A0" w:rsidRPr="00FF09AA">
        <w:t xml:space="preserve"> </w:t>
      </w:r>
      <w:r w:rsidR="00D2769D">
        <w:t xml:space="preserve">door het plaatsen van een hek </w:t>
      </w:r>
      <w:r w:rsidR="007179A0" w:rsidRPr="00FF09AA">
        <w:t xml:space="preserve">een </w:t>
      </w:r>
      <w:r>
        <w:t xml:space="preserve">terras </w:t>
      </w:r>
      <w:r w:rsidR="007179A0" w:rsidRPr="00FF09AA">
        <w:t xml:space="preserve">met privacy </w:t>
      </w:r>
      <w:r w:rsidR="001420FC" w:rsidRPr="00FF09AA">
        <w:t>maken</w:t>
      </w:r>
      <w:r>
        <w:t xml:space="preserve"> in uw voortuin</w:t>
      </w:r>
      <w:r w:rsidR="001420FC" w:rsidRPr="00FF09AA">
        <w:t>.</w:t>
      </w:r>
      <w:r w:rsidR="007179A0" w:rsidRPr="00FF09AA">
        <w:t xml:space="preserve"> </w:t>
      </w:r>
    </w:p>
    <w:p w14:paraId="13681D89" w14:textId="395FCCF5" w:rsidR="00EA641D" w:rsidRPr="00FF09AA" w:rsidRDefault="001420FC" w:rsidP="00806249">
      <w:pPr>
        <w:pStyle w:val="Lijstalinea"/>
        <w:numPr>
          <w:ilvl w:val="0"/>
          <w:numId w:val="2"/>
        </w:numPr>
        <w:spacing w:after="0" w:line="280" w:lineRule="atLeast"/>
      </w:pPr>
      <w:r w:rsidRPr="00FF09AA">
        <w:t>U he</w:t>
      </w:r>
      <w:r w:rsidR="00DF1309">
        <w:t>eft dan</w:t>
      </w:r>
      <w:r w:rsidRPr="00FF09AA">
        <w:t xml:space="preserve"> volgens het Besluit om</w:t>
      </w:r>
      <w:r w:rsidR="00AF0B5F" w:rsidRPr="00FF09AA">
        <w:t>g</w:t>
      </w:r>
      <w:r w:rsidRPr="00FF09AA">
        <w:t>evingswet (</w:t>
      </w:r>
      <w:proofErr w:type="spellStart"/>
      <w:r w:rsidRPr="00FF09AA">
        <w:t>Bor</w:t>
      </w:r>
      <w:proofErr w:type="spellEnd"/>
      <w:r w:rsidRPr="00FF09AA">
        <w:t xml:space="preserve">) een omgevingsvergunning nodig. </w:t>
      </w:r>
      <w:r w:rsidR="00D2769D">
        <w:t xml:space="preserve">    </w:t>
      </w:r>
      <w:r w:rsidRPr="00FF09AA">
        <w:t xml:space="preserve">Want </w:t>
      </w:r>
      <w:r w:rsidR="00DF1309">
        <w:t>het hek is hoger dan wat in de regels staat.</w:t>
      </w:r>
      <w:r w:rsidR="00066E43">
        <w:t xml:space="preserve"> In de regels staat dat een hek aan de voorkant niet hoger mag zijn dan 1 meter. </w:t>
      </w:r>
    </w:p>
    <w:p w14:paraId="743A22CB" w14:textId="0657DD69" w:rsidR="007179A0" w:rsidRPr="00FF09AA" w:rsidRDefault="00066E43" w:rsidP="00ED0A9F">
      <w:pPr>
        <w:pStyle w:val="Lijstalinea"/>
        <w:numPr>
          <w:ilvl w:val="0"/>
          <w:numId w:val="3"/>
        </w:numPr>
        <w:spacing w:after="0" w:line="280" w:lineRule="atLeast"/>
      </w:pPr>
      <w:r>
        <w:t xml:space="preserve">Wij mogen niet zomaar afwijken van deze regels. </w:t>
      </w:r>
    </w:p>
    <w:p w14:paraId="34ABF607" w14:textId="03C2A773" w:rsidR="0060510F" w:rsidRPr="00FF09AA" w:rsidRDefault="00D2769D" w:rsidP="00D2769D">
      <w:pPr>
        <w:pStyle w:val="Lijstalinea"/>
        <w:numPr>
          <w:ilvl w:val="0"/>
          <w:numId w:val="3"/>
        </w:numPr>
        <w:spacing w:after="0" w:line="255" w:lineRule="atLeast"/>
        <w:ind w:left="714" w:hanging="357"/>
      </w:pPr>
      <w:r>
        <w:t xml:space="preserve">Wij </w:t>
      </w:r>
      <w:r w:rsidR="00B33FBA" w:rsidRPr="00FF09AA">
        <w:t>moe</w:t>
      </w:r>
      <w:r w:rsidR="004F4218" w:rsidRPr="00FF09AA">
        <w:t>s</w:t>
      </w:r>
      <w:r w:rsidR="00B33FBA" w:rsidRPr="00FF09AA">
        <w:t xml:space="preserve">ten </w:t>
      </w:r>
      <w:r w:rsidR="00066E43">
        <w:t>beoordelen</w:t>
      </w:r>
      <w:r w:rsidR="004F4218" w:rsidRPr="00FF09AA">
        <w:t xml:space="preserve"> of we toch een vergunning voor </w:t>
      </w:r>
      <w:r w:rsidR="00066E43">
        <w:t>uw hek</w:t>
      </w:r>
      <w:r w:rsidR="004F4218" w:rsidRPr="00FF09AA">
        <w:t xml:space="preserve"> konden afgeven</w:t>
      </w:r>
      <w:r w:rsidR="00066E43">
        <w:t>.</w:t>
      </w:r>
      <w:r>
        <w:t xml:space="preserve"> Maar wij kunnen u geen vergunning geven.</w:t>
      </w:r>
    </w:p>
    <w:p w14:paraId="769C26AC" w14:textId="688E7045" w:rsidR="007179A0" w:rsidRPr="00FF09AA" w:rsidRDefault="00825EC1" w:rsidP="00D2769D">
      <w:pPr>
        <w:pStyle w:val="Lijstalinea"/>
        <w:numPr>
          <w:ilvl w:val="0"/>
          <w:numId w:val="4"/>
        </w:numPr>
        <w:spacing w:after="0" w:line="255" w:lineRule="atLeast"/>
        <w:ind w:left="714" w:hanging="357"/>
      </w:pPr>
      <w:r w:rsidRPr="00FF09AA">
        <w:t>D</w:t>
      </w:r>
      <w:r w:rsidR="007179A0" w:rsidRPr="00FF09AA">
        <w:t>e woning heeft de meeste tuin aan de voor</w:t>
      </w:r>
      <w:r w:rsidR="00DB4C66" w:rsidRPr="00FF09AA">
        <w:t>kant</w:t>
      </w:r>
      <w:r w:rsidR="007179A0" w:rsidRPr="00FF09AA">
        <w:t xml:space="preserve"> (west</w:t>
      </w:r>
      <w:r w:rsidR="00DB4C66" w:rsidRPr="00FF09AA">
        <w:t>kant</w:t>
      </w:r>
      <w:r w:rsidR="007179A0" w:rsidRPr="00FF09AA">
        <w:t xml:space="preserve">) beschikbaar. Aan de </w:t>
      </w:r>
      <w:r w:rsidR="00DB4C66" w:rsidRPr="00FF09AA">
        <w:t>achterkant (</w:t>
      </w:r>
      <w:r w:rsidR="007179A0" w:rsidRPr="00FF09AA">
        <w:t>oost</w:t>
      </w:r>
      <w:r w:rsidR="00DB4C66" w:rsidRPr="00FF09AA">
        <w:t>kant)</w:t>
      </w:r>
      <w:r w:rsidR="007179A0" w:rsidRPr="00FF09AA">
        <w:t>, aan de</w:t>
      </w:r>
      <w:r w:rsidR="00AF458A" w:rsidRPr="00FF09AA">
        <w:t xml:space="preserve"> &lt;straatnaam&gt;</w:t>
      </w:r>
      <w:r w:rsidR="007179A0" w:rsidRPr="00FF09AA">
        <w:t xml:space="preserve">, is </w:t>
      </w:r>
      <w:r w:rsidR="00DB4C66" w:rsidRPr="00FF09AA">
        <w:t xml:space="preserve">ongeveer </w:t>
      </w:r>
      <w:r w:rsidR="007179A0" w:rsidRPr="00FF09AA">
        <w:t xml:space="preserve">2,5 meter tuin beschikbaar om een terras te </w:t>
      </w:r>
      <w:r w:rsidR="00DB4C66" w:rsidRPr="00FF09AA">
        <w:t>maken</w:t>
      </w:r>
      <w:r w:rsidR="00D2769D">
        <w:t>.</w:t>
      </w:r>
      <w:r w:rsidR="00DB4C66" w:rsidRPr="00FF09AA">
        <w:t xml:space="preserve"> </w:t>
      </w:r>
      <w:r w:rsidR="00D2769D">
        <w:t>E</w:t>
      </w:r>
      <w:r w:rsidR="007179A0" w:rsidRPr="00FF09AA">
        <w:t>n aan de zuid</w:t>
      </w:r>
      <w:r w:rsidR="00DB4C66" w:rsidRPr="00FF09AA">
        <w:t>kant ongeveer</w:t>
      </w:r>
      <w:r w:rsidR="007179A0" w:rsidRPr="00FF09AA">
        <w:t xml:space="preserve"> 2 meter. Dit is</w:t>
      </w:r>
      <w:r w:rsidR="00D90925" w:rsidRPr="00FF09AA">
        <w:t xml:space="preserve"> </w:t>
      </w:r>
      <w:r w:rsidR="007179A0" w:rsidRPr="00FF09AA">
        <w:t xml:space="preserve">niet ruim maar </w:t>
      </w:r>
      <w:r w:rsidR="00D90925" w:rsidRPr="00FF09AA">
        <w:t xml:space="preserve">wel </w:t>
      </w:r>
      <w:r w:rsidR="007179A0" w:rsidRPr="00FF09AA">
        <w:t xml:space="preserve">mogelijk. </w:t>
      </w:r>
      <w:r w:rsidR="00066E43">
        <w:t>We kunnen ons voorstellen dat u door de zon in de middag en avond een</w:t>
      </w:r>
      <w:r w:rsidR="007179A0" w:rsidRPr="00FF09AA">
        <w:t xml:space="preserve"> terras in de voortuin </w:t>
      </w:r>
      <w:r w:rsidR="00066E43">
        <w:t>wil</w:t>
      </w:r>
      <w:r w:rsidR="00D90925" w:rsidRPr="00FF09AA">
        <w:t xml:space="preserve">. </w:t>
      </w:r>
      <w:r w:rsidR="00D2769D">
        <w:t xml:space="preserve">        </w:t>
      </w:r>
      <w:r w:rsidR="00D90925" w:rsidRPr="00FF09AA">
        <w:t xml:space="preserve">En </w:t>
      </w:r>
      <w:r w:rsidR="00D2769D">
        <w:t>dat</w:t>
      </w:r>
      <w:r w:rsidR="00D90925" w:rsidRPr="00FF09AA">
        <w:t xml:space="preserve"> mag ook</w:t>
      </w:r>
      <w:r w:rsidR="007179A0" w:rsidRPr="00FF09AA">
        <w:t xml:space="preserve">. </w:t>
      </w:r>
      <w:r w:rsidR="00D90925" w:rsidRPr="00FF09AA">
        <w:t xml:space="preserve">Maar </w:t>
      </w:r>
      <w:r w:rsidR="00066E43">
        <w:t xml:space="preserve">een hek van 1,6 meter is te hoog. </w:t>
      </w:r>
    </w:p>
    <w:p w14:paraId="71AC1D9A" w14:textId="69A3345A" w:rsidR="007179A0" w:rsidRPr="00FF09AA" w:rsidRDefault="00066E43" w:rsidP="00D2769D">
      <w:pPr>
        <w:pStyle w:val="Lijstalinea"/>
        <w:numPr>
          <w:ilvl w:val="0"/>
          <w:numId w:val="3"/>
        </w:numPr>
        <w:spacing w:after="0" w:line="255" w:lineRule="atLeast"/>
        <w:ind w:left="714" w:hanging="357"/>
      </w:pPr>
      <w:r>
        <w:t>Een hek of schutting mag volgens onze regels</w:t>
      </w:r>
      <w:r w:rsidR="00825EC1" w:rsidRPr="00FF09AA">
        <w:t xml:space="preserve"> niet hoger </w:t>
      </w:r>
      <w:r>
        <w:t>zijn dan</w:t>
      </w:r>
      <w:r w:rsidR="00825EC1" w:rsidRPr="00FF09AA">
        <w:t xml:space="preserve"> 1 meter. Dat doen we </w:t>
      </w:r>
      <w:r>
        <w:t>voor het beeld en de veiligheid in de</w:t>
      </w:r>
      <w:r w:rsidR="007179A0" w:rsidRPr="00FF09AA">
        <w:t xml:space="preserve"> </w:t>
      </w:r>
      <w:r w:rsidR="00040370" w:rsidRPr="00FF09AA">
        <w:t xml:space="preserve">straat. </w:t>
      </w:r>
    </w:p>
    <w:p w14:paraId="295386E5" w14:textId="23584BF3" w:rsidR="00066E43" w:rsidRPr="00FF09AA" w:rsidRDefault="00066E43" w:rsidP="00D2769D">
      <w:pPr>
        <w:pStyle w:val="Lijstalinea"/>
        <w:numPr>
          <w:ilvl w:val="0"/>
          <w:numId w:val="3"/>
        </w:numPr>
        <w:spacing w:after="0" w:line="255" w:lineRule="atLeast"/>
        <w:ind w:left="714" w:hanging="357"/>
      </w:pPr>
      <w:r>
        <w:t xml:space="preserve">U mag wel hogere struiken planten voor uw privacy. </w:t>
      </w:r>
    </w:p>
    <w:p w14:paraId="6A05A809" w14:textId="1EB7D874" w:rsidR="007179A0" w:rsidRPr="00FF09AA" w:rsidRDefault="007179A0" w:rsidP="00806249">
      <w:pPr>
        <w:spacing w:after="0" w:line="280" w:lineRule="atLeast"/>
      </w:pPr>
    </w:p>
    <w:p w14:paraId="6F597D0A" w14:textId="77777777" w:rsidR="00E13DE9" w:rsidRPr="00FF09AA" w:rsidRDefault="00E13DE9" w:rsidP="00E13DE9">
      <w:pPr>
        <w:spacing w:after="0" w:line="280" w:lineRule="atLeast"/>
        <w:rPr>
          <w:b/>
          <w:bCs/>
        </w:rPr>
      </w:pPr>
      <w:r w:rsidRPr="00FF09AA">
        <w:rPr>
          <w:b/>
          <w:bCs/>
        </w:rPr>
        <w:t>Wat kunt u doen als u het niet eens bent met ons besluit</w:t>
      </w:r>
    </w:p>
    <w:p w14:paraId="571ED713" w14:textId="5B6231B2" w:rsidR="00E13DE9" w:rsidRPr="00FF09AA" w:rsidRDefault="00E13DE9" w:rsidP="00E13DE9">
      <w:pPr>
        <w:spacing w:after="0" w:line="280" w:lineRule="atLeast"/>
      </w:pPr>
      <w:r w:rsidRPr="00FF09AA">
        <w:t>U kunt bezwaar maken. In de bijlage bij deze brief leest u hoe u dat doet.</w:t>
      </w:r>
    </w:p>
    <w:p w14:paraId="552DEA37" w14:textId="5F539830" w:rsidR="00E13DE9" w:rsidRPr="00FF09AA" w:rsidRDefault="00E13DE9" w:rsidP="00E13DE9">
      <w:pPr>
        <w:spacing w:after="0" w:line="280" w:lineRule="atLeast"/>
      </w:pPr>
    </w:p>
    <w:p w14:paraId="0DE20ACD" w14:textId="77777777" w:rsidR="007D487A" w:rsidRDefault="007D487A" w:rsidP="00E13D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D2A4D1E" w14:textId="77777777" w:rsidR="007D487A" w:rsidRDefault="007D487A" w:rsidP="00E13D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2705D7CD" w14:textId="77777777" w:rsidR="007D487A" w:rsidRDefault="007D487A" w:rsidP="00E13D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A3AD227" w14:textId="77777777" w:rsidR="007D487A" w:rsidRDefault="007D487A" w:rsidP="00E13D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1BC45BA8" w14:textId="77777777" w:rsidR="007D487A" w:rsidRDefault="007D487A" w:rsidP="00E13D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4C16EC1" w14:textId="77777777" w:rsidR="007D487A" w:rsidRDefault="007D487A" w:rsidP="00E13D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3A50369" w14:textId="5FEA97B0" w:rsidR="00E13DE9" w:rsidRPr="00FF09AA" w:rsidRDefault="007D487A" w:rsidP="00E13D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Heeft u vragen</w:t>
      </w:r>
    </w:p>
    <w:p w14:paraId="4C80BEF7" w14:textId="1E12447A" w:rsidR="00E13DE9" w:rsidRPr="00FF09AA" w:rsidRDefault="00E13DE9" w:rsidP="00E13DE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FF09AA">
        <w:rPr>
          <w:rStyle w:val="normaltextrun"/>
          <w:rFonts w:asciiTheme="minorHAnsi" w:hAnsiTheme="minorHAnsi" w:cstheme="minorHAnsi"/>
          <w:sz w:val="22"/>
          <w:szCs w:val="22"/>
        </w:rPr>
        <w:t xml:space="preserve">Bel dan </w:t>
      </w:r>
      <w:r w:rsidRPr="007D487A">
        <w:rPr>
          <w:rStyle w:val="normaltextrun"/>
          <w:rFonts w:asciiTheme="minorHAnsi" w:hAnsiTheme="minorHAnsi" w:cstheme="minorHAnsi"/>
          <w:sz w:val="22"/>
          <w:szCs w:val="22"/>
        </w:rPr>
        <w:t>naar</w:t>
      </w:r>
      <w:r w:rsidR="007D487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D487A" w:rsidRPr="007D487A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&lt;telefoonnummer&gt;</w:t>
      </w:r>
      <w:r w:rsidR="007D487A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Pr="007D487A">
        <w:rPr>
          <w:rStyle w:val="normaltextrun"/>
          <w:rFonts w:asciiTheme="minorHAnsi" w:hAnsiTheme="minorHAnsi" w:cstheme="minorHAnsi"/>
          <w:sz w:val="22"/>
          <w:szCs w:val="22"/>
        </w:rPr>
        <w:t>Of stuur een mail naar</w:t>
      </w:r>
      <w:r w:rsidR="007D487A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D487A" w:rsidRPr="007D487A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&lt;e-mailadres&gt;</w:t>
      </w:r>
      <w:r w:rsidR="007D487A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0DF79D48" w14:textId="5D7F128D" w:rsidR="00E13DE9" w:rsidRPr="00FF09AA" w:rsidRDefault="00E13DE9" w:rsidP="00806249">
      <w:pPr>
        <w:spacing w:after="0" w:line="280" w:lineRule="atLeast"/>
      </w:pPr>
      <w:r w:rsidRPr="00FF09AA">
        <w:t xml:space="preserve"> </w:t>
      </w:r>
    </w:p>
    <w:p w14:paraId="05DF46C4" w14:textId="075F1007" w:rsidR="0060510F" w:rsidRPr="007D487A" w:rsidRDefault="0060510F" w:rsidP="00806249">
      <w:pPr>
        <w:spacing w:after="0" w:line="280" w:lineRule="atLeast"/>
        <w:rPr>
          <w:i/>
          <w:iCs/>
        </w:rPr>
      </w:pPr>
      <w:r w:rsidRPr="007D487A">
        <w:rPr>
          <w:i/>
          <w:iCs/>
        </w:rPr>
        <w:t>&lt;Met vriendelijke groet&gt;,</w:t>
      </w:r>
    </w:p>
    <w:p w14:paraId="6DA6699E" w14:textId="77777777" w:rsidR="0060510F" w:rsidRPr="00FF09AA" w:rsidRDefault="0060510F" w:rsidP="00806249">
      <w:pPr>
        <w:spacing w:after="0" w:line="280" w:lineRule="atLeast"/>
      </w:pPr>
    </w:p>
    <w:p w14:paraId="01A2B2D3" w14:textId="779DC926" w:rsidR="007179A0" w:rsidRPr="00FF09AA" w:rsidRDefault="007D487A" w:rsidP="00806249">
      <w:pPr>
        <w:spacing w:after="0" w:line="280" w:lineRule="atLeast"/>
      </w:pPr>
      <w:r>
        <w:t>namens de b</w:t>
      </w:r>
      <w:r w:rsidR="007179A0" w:rsidRPr="00FF09AA">
        <w:t xml:space="preserve">urgemeester en wethouders van </w:t>
      </w:r>
      <w:r w:rsidR="0060510F" w:rsidRPr="007D487A">
        <w:rPr>
          <w:i/>
          <w:iCs/>
        </w:rPr>
        <w:t>&lt;naam gemeente&gt;</w:t>
      </w:r>
      <w:r w:rsidR="007179A0" w:rsidRPr="00FF09AA">
        <w:t xml:space="preserve">, </w:t>
      </w:r>
    </w:p>
    <w:p w14:paraId="4F812215" w14:textId="7F637514" w:rsidR="0033541A" w:rsidRPr="00FF09AA" w:rsidRDefault="0033541A" w:rsidP="00806249">
      <w:pPr>
        <w:spacing w:after="0" w:line="280" w:lineRule="atLeast"/>
      </w:pPr>
    </w:p>
    <w:p w14:paraId="258F88F0" w14:textId="77777777" w:rsidR="0033541A" w:rsidRPr="007D487A" w:rsidRDefault="0033541A" w:rsidP="00806249">
      <w:pPr>
        <w:spacing w:after="0" w:line="280" w:lineRule="atLeast"/>
        <w:rPr>
          <w:i/>
          <w:iCs/>
        </w:rPr>
      </w:pPr>
    </w:p>
    <w:p w14:paraId="66D76D41" w14:textId="1CEEE4A5" w:rsidR="4C31678A" w:rsidRPr="007D487A" w:rsidRDefault="0033541A" w:rsidP="00806249">
      <w:pPr>
        <w:spacing w:after="0" w:line="280" w:lineRule="atLeast"/>
        <w:rPr>
          <w:i/>
          <w:iCs/>
        </w:rPr>
      </w:pPr>
      <w:r w:rsidRPr="007D487A">
        <w:rPr>
          <w:i/>
          <w:iCs/>
        </w:rPr>
        <w:t>&lt;Naam medewerker&gt;</w:t>
      </w:r>
    </w:p>
    <w:p w14:paraId="0B001932" w14:textId="4C55D00A" w:rsidR="007179A0" w:rsidRPr="007D487A" w:rsidRDefault="0033541A" w:rsidP="00806249">
      <w:pPr>
        <w:spacing w:after="0" w:line="280" w:lineRule="atLeast"/>
        <w:rPr>
          <w:i/>
          <w:iCs/>
        </w:rPr>
      </w:pPr>
      <w:r w:rsidRPr="007D487A">
        <w:rPr>
          <w:i/>
          <w:iCs/>
        </w:rPr>
        <w:t>&lt;Functie medewerker&gt;</w:t>
      </w:r>
      <w:r w:rsidR="007179A0" w:rsidRPr="007D487A">
        <w:rPr>
          <w:i/>
          <w:iCs/>
        </w:rPr>
        <w:t xml:space="preserve"> </w:t>
      </w:r>
    </w:p>
    <w:p w14:paraId="41C8F396" w14:textId="77777777" w:rsidR="007179A0" w:rsidRPr="00FF09AA" w:rsidRDefault="007179A0" w:rsidP="00806249">
      <w:pPr>
        <w:spacing w:after="0" w:line="280" w:lineRule="atLeast"/>
      </w:pPr>
    </w:p>
    <w:p w14:paraId="0B3DA4A0" w14:textId="77777777" w:rsidR="002343F3" w:rsidRPr="00FF09AA" w:rsidRDefault="002343F3">
      <w:pPr>
        <w:rPr>
          <w:rFonts w:ascii="Calibri" w:eastAsia="Calibri" w:hAnsi="Calibri" w:cs="Calibri"/>
          <w:b/>
          <w:bCs/>
        </w:rPr>
      </w:pPr>
    </w:p>
    <w:p w14:paraId="48F265A2" w14:textId="77777777" w:rsidR="002343F3" w:rsidRPr="00FF09AA" w:rsidRDefault="002343F3">
      <w:pPr>
        <w:rPr>
          <w:rFonts w:ascii="Calibri" w:eastAsia="Calibri" w:hAnsi="Calibri" w:cs="Calibri"/>
          <w:b/>
          <w:bCs/>
        </w:rPr>
      </w:pPr>
    </w:p>
    <w:p w14:paraId="49509608" w14:textId="635FC7B2" w:rsidR="002343F3" w:rsidRPr="00FF09AA" w:rsidRDefault="002343F3" w:rsidP="002343F3">
      <w:pPr>
        <w:spacing w:after="0" w:line="280" w:lineRule="atLeast"/>
        <w:rPr>
          <w:b/>
          <w:bCs/>
        </w:rPr>
      </w:pPr>
    </w:p>
    <w:p w14:paraId="447D38B4" w14:textId="359655A1" w:rsidR="0033541A" w:rsidRPr="00FF09AA" w:rsidRDefault="0033541A" w:rsidP="00ED0A9F">
      <w:pPr>
        <w:pStyle w:val="Lijstalinea"/>
        <w:numPr>
          <w:ilvl w:val="0"/>
          <w:numId w:val="8"/>
        </w:numPr>
        <w:rPr>
          <w:rFonts w:ascii="Calibri" w:eastAsia="Calibri" w:hAnsi="Calibri" w:cs="Calibri"/>
          <w:b/>
          <w:bCs/>
        </w:rPr>
      </w:pPr>
      <w:r w:rsidRPr="00FF09AA">
        <w:rPr>
          <w:rFonts w:ascii="Calibri" w:eastAsia="Calibri" w:hAnsi="Calibri" w:cs="Calibri"/>
          <w:b/>
          <w:bCs/>
        </w:rPr>
        <w:br w:type="page"/>
      </w:r>
    </w:p>
    <w:p w14:paraId="61A3E5A0" w14:textId="150AFA69" w:rsidR="00E13DE9" w:rsidRPr="00FF09AA" w:rsidRDefault="00E13DE9" w:rsidP="00806249">
      <w:pPr>
        <w:spacing w:after="0" w:line="280" w:lineRule="atLeast"/>
        <w:rPr>
          <w:rFonts w:ascii="Calibri" w:eastAsia="Calibri" w:hAnsi="Calibri" w:cs="Calibri"/>
          <w:b/>
          <w:bCs/>
        </w:rPr>
      </w:pPr>
      <w:r w:rsidRPr="00FF09AA">
        <w:rPr>
          <w:rFonts w:ascii="Calibri" w:eastAsia="Calibri" w:hAnsi="Calibri" w:cs="Calibri"/>
          <w:b/>
          <w:bCs/>
        </w:rPr>
        <w:lastRenderedPageBreak/>
        <w:t>BIJLAGE</w:t>
      </w:r>
    </w:p>
    <w:p w14:paraId="5DC2E342" w14:textId="77777777" w:rsidR="009119C7" w:rsidRPr="00FF09AA" w:rsidRDefault="009119C7" w:rsidP="00806249">
      <w:pPr>
        <w:spacing w:after="0" w:line="280" w:lineRule="atLeast"/>
      </w:pPr>
    </w:p>
    <w:p w14:paraId="00880F32" w14:textId="1DEFBDFC" w:rsidR="00AF458A" w:rsidRPr="00FF09AA" w:rsidRDefault="00AF458A" w:rsidP="00AF458A">
      <w:pPr>
        <w:spacing w:after="0" w:line="280" w:lineRule="atLeast"/>
        <w:rPr>
          <w:b/>
          <w:bCs/>
        </w:rPr>
      </w:pPr>
      <w:r w:rsidRPr="00FF09AA">
        <w:rPr>
          <w:b/>
          <w:bCs/>
        </w:rPr>
        <w:t>D</w:t>
      </w:r>
      <w:r w:rsidR="007D487A">
        <w:rPr>
          <w:b/>
          <w:bCs/>
        </w:rPr>
        <w:t xml:space="preserve">eze </w:t>
      </w:r>
      <w:r w:rsidRPr="00FF09AA">
        <w:rPr>
          <w:b/>
          <w:bCs/>
        </w:rPr>
        <w:t xml:space="preserve">documenten </w:t>
      </w:r>
      <w:r w:rsidR="007D487A">
        <w:rPr>
          <w:b/>
          <w:bCs/>
        </w:rPr>
        <w:t xml:space="preserve">gebruikten we voor </w:t>
      </w:r>
      <w:r w:rsidRPr="00FF09AA">
        <w:rPr>
          <w:b/>
          <w:bCs/>
        </w:rPr>
        <w:t>ons besluit:</w:t>
      </w:r>
    </w:p>
    <w:p w14:paraId="7EBB9F77" w14:textId="77777777" w:rsidR="00AF458A" w:rsidRPr="00FF09AA" w:rsidRDefault="00AF458A" w:rsidP="00AF458A">
      <w:pPr>
        <w:pStyle w:val="Lijstalinea"/>
        <w:numPr>
          <w:ilvl w:val="0"/>
          <w:numId w:val="8"/>
        </w:numPr>
        <w:spacing w:after="0" w:line="280" w:lineRule="atLeast"/>
      </w:pPr>
      <w:r w:rsidRPr="00FF09AA">
        <w:t xml:space="preserve">Aanvraag omgevingsvergunning                       </w:t>
      </w:r>
    </w:p>
    <w:p w14:paraId="7EE1A22C" w14:textId="77777777" w:rsidR="00AF458A" w:rsidRPr="00FF09AA" w:rsidRDefault="00AF458A" w:rsidP="00AF458A">
      <w:pPr>
        <w:pStyle w:val="Lijstalinea"/>
        <w:numPr>
          <w:ilvl w:val="0"/>
          <w:numId w:val="8"/>
        </w:numPr>
        <w:spacing w:after="0" w:line="280" w:lineRule="atLeast"/>
      </w:pPr>
      <w:r w:rsidRPr="00FF09AA">
        <w:t xml:space="preserve">Situatietekening                                            </w:t>
      </w:r>
    </w:p>
    <w:p w14:paraId="139EE1CA" w14:textId="77777777" w:rsidR="007D487A" w:rsidRDefault="00AF458A" w:rsidP="00AF458A">
      <w:pPr>
        <w:pStyle w:val="Lijstalinea"/>
        <w:numPr>
          <w:ilvl w:val="0"/>
          <w:numId w:val="8"/>
        </w:numPr>
        <w:spacing w:after="0" w:line="280" w:lineRule="atLeast"/>
      </w:pPr>
      <w:r w:rsidRPr="00FF09AA">
        <w:t>Foto hek  </w:t>
      </w:r>
    </w:p>
    <w:p w14:paraId="0CA0667A" w14:textId="24BE41F5" w:rsidR="00AF458A" w:rsidRPr="007D487A" w:rsidRDefault="007D487A" w:rsidP="00AF458A">
      <w:pPr>
        <w:pStyle w:val="Lijstalinea"/>
        <w:numPr>
          <w:ilvl w:val="0"/>
          <w:numId w:val="8"/>
        </w:numPr>
        <w:spacing w:after="0" w:line="280" w:lineRule="atLeast"/>
        <w:rPr>
          <w:i/>
          <w:iCs/>
        </w:rPr>
      </w:pPr>
      <w:r w:rsidRPr="007D487A">
        <w:rPr>
          <w:i/>
          <w:iCs/>
        </w:rPr>
        <w:t>&lt;Andere documenten benoemen als die zijn gebruikt.&gt;</w:t>
      </w:r>
      <w:r w:rsidR="00AF458A" w:rsidRPr="007D487A">
        <w:rPr>
          <w:i/>
          <w:iCs/>
        </w:rPr>
        <w:t>                                                       </w:t>
      </w:r>
    </w:p>
    <w:p w14:paraId="735EC19B" w14:textId="77777777" w:rsidR="00AF458A" w:rsidRPr="00FF09AA" w:rsidRDefault="00AF458A" w:rsidP="00AF458A">
      <w:pPr>
        <w:spacing w:after="0" w:line="280" w:lineRule="atLeast"/>
        <w:rPr>
          <w:rFonts w:ascii="Calibri" w:eastAsia="Calibri" w:hAnsi="Calibri" w:cs="Calibri"/>
          <w:b/>
          <w:bCs/>
        </w:rPr>
      </w:pPr>
    </w:p>
    <w:p w14:paraId="611206D9" w14:textId="6C7CD912" w:rsidR="553AD0FF" w:rsidRPr="00FF09AA" w:rsidRDefault="553AD0FF" w:rsidP="00806249">
      <w:pPr>
        <w:spacing w:after="0" w:line="280" w:lineRule="atLeast"/>
      </w:pPr>
      <w:r w:rsidRPr="00FF09AA">
        <w:rPr>
          <w:rFonts w:ascii="Calibri" w:eastAsia="Calibri" w:hAnsi="Calibri" w:cs="Calibri"/>
          <w:b/>
          <w:bCs/>
        </w:rPr>
        <w:t xml:space="preserve">Bent u het niet eens met dit besluit </w:t>
      </w:r>
    </w:p>
    <w:p w14:paraId="403DF068" w14:textId="0FC7DD6C" w:rsidR="553AD0FF" w:rsidRPr="00FF09AA" w:rsidRDefault="553AD0FF" w:rsidP="00806249">
      <w:pPr>
        <w:spacing w:after="0" w:line="280" w:lineRule="atLeast"/>
      </w:pPr>
      <w:r w:rsidRPr="00FF09AA">
        <w:rPr>
          <w:rFonts w:ascii="Calibri" w:eastAsia="Calibri" w:hAnsi="Calibri" w:cs="Calibri"/>
        </w:rPr>
        <w:t xml:space="preserve">U kunt binnen 6 weken bezwaar maken. Stuur </w:t>
      </w:r>
      <w:r w:rsidR="00E13DE9" w:rsidRPr="00FF09AA">
        <w:rPr>
          <w:rFonts w:ascii="Calibri" w:eastAsia="Calibri" w:hAnsi="Calibri" w:cs="Calibri"/>
        </w:rPr>
        <w:t xml:space="preserve">voor </w:t>
      </w:r>
      <w:r w:rsidR="00E13DE9" w:rsidRPr="007D487A">
        <w:rPr>
          <w:rFonts w:ascii="Calibri" w:eastAsia="Calibri" w:hAnsi="Calibri" w:cs="Calibri"/>
          <w:i/>
          <w:iCs/>
        </w:rPr>
        <w:t>&lt;datum&gt;</w:t>
      </w:r>
      <w:r w:rsidRPr="00FF09AA">
        <w:rPr>
          <w:rFonts w:ascii="Calibri" w:eastAsia="Calibri" w:hAnsi="Calibri" w:cs="Calibri"/>
        </w:rPr>
        <w:t xml:space="preserve"> een brief aan: </w:t>
      </w:r>
    </w:p>
    <w:p w14:paraId="594D5E58" w14:textId="6ED571C4" w:rsidR="553AD0FF" w:rsidRPr="007D487A" w:rsidRDefault="553AD0FF" w:rsidP="00806249">
      <w:pPr>
        <w:spacing w:after="0" w:line="280" w:lineRule="atLeast"/>
        <w:rPr>
          <w:i/>
          <w:iCs/>
        </w:rPr>
      </w:pPr>
      <w:r w:rsidRPr="00FF09AA">
        <w:rPr>
          <w:rFonts w:ascii="Calibri" w:eastAsia="Calibri" w:hAnsi="Calibri" w:cs="Calibri"/>
        </w:rPr>
        <w:t xml:space="preserve">Gemeente </w:t>
      </w:r>
      <w:r w:rsidR="00E13DE9" w:rsidRPr="007D487A">
        <w:rPr>
          <w:rFonts w:ascii="Calibri" w:eastAsia="Calibri" w:hAnsi="Calibri" w:cs="Calibri"/>
          <w:i/>
          <w:iCs/>
        </w:rPr>
        <w:t>&lt;</w:t>
      </w:r>
      <w:r w:rsidRPr="007D487A">
        <w:rPr>
          <w:rFonts w:ascii="Calibri" w:eastAsia="Calibri" w:hAnsi="Calibri" w:cs="Calibri"/>
          <w:i/>
          <w:iCs/>
        </w:rPr>
        <w:t>naam gemeente</w:t>
      </w:r>
      <w:r w:rsidR="00E13DE9" w:rsidRPr="007D487A">
        <w:rPr>
          <w:rFonts w:ascii="Calibri" w:eastAsia="Calibri" w:hAnsi="Calibri" w:cs="Calibri"/>
          <w:i/>
          <w:iCs/>
        </w:rPr>
        <w:t>&gt;</w:t>
      </w:r>
    </w:p>
    <w:p w14:paraId="4C6F9D08" w14:textId="622DDBFD" w:rsidR="553AD0FF" w:rsidRPr="00FF09AA" w:rsidRDefault="553AD0FF" w:rsidP="00806249">
      <w:pPr>
        <w:spacing w:after="0" w:line="280" w:lineRule="atLeast"/>
      </w:pPr>
      <w:r w:rsidRPr="00FF09AA">
        <w:rPr>
          <w:rFonts w:ascii="Calibri" w:eastAsia="Calibri" w:hAnsi="Calibri" w:cs="Calibri"/>
        </w:rPr>
        <w:t xml:space="preserve">College van B&amp;W </w:t>
      </w:r>
    </w:p>
    <w:p w14:paraId="086A8ABC" w14:textId="4ADFA8DC" w:rsidR="553AD0FF" w:rsidRPr="00FF09AA" w:rsidRDefault="553AD0FF" w:rsidP="00806249">
      <w:pPr>
        <w:spacing w:after="0" w:line="280" w:lineRule="atLeast"/>
      </w:pPr>
      <w:r w:rsidRPr="00FF09AA">
        <w:rPr>
          <w:rFonts w:ascii="Calibri" w:eastAsia="Calibri" w:hAnsi="Calibri" w:cs="Calibri"/>
        </w:rPr>
        <w:t xml:space="preserve">Postbus </w:t>
      </w:r>
      <w:r w:rsidR="00E13DE9" w:rsidRPr="007D487A">
        <w:rPr>
          <w:rFonts w:ascii="Calibri" w:eastAsia="Calibri" w:hAnsi="Calibri" w:cs="Calibri"/>
          <w:i/>
          <w:iCs/>
        </w:rPr>
        <w:t>&lt;</w:t>
      </w:r>
      <w:r w:rsidRPr="007D487A">
        <w:rPr>
          <w:rFonts w:ascii="Calibri" w:eastAsia="Calibri" w:hAnsi="Calibri" w:cs="Calibri"/>
          <w:i/>
          <w:iCs/>
        </w:rPr>
        <w:t>nummer</w:t>
      </w:r>
      <w:r w:rsidR="00E13DE9" w:rsidRPr="007D487A">
        <w:rPr>
          <w:rFonts w:ascii="Calibri" w:eastAsia="Calibri" w:hAnsi="Calibri" w:cs="Calibri"/>
          <w:i/>
          <w:iCs/>
        </w:rPr>
        <w:t>&gt;</w:t>
      </w:r>
    </w:p>
    <w:p w14:paraId="5E7BB369" w14:textId="04411B11" w:rsidR="553AD0FF" w:rsidRPr="007D487A" w:rsidRDefault="00E13DE9" w:rsidP="00806249">
      <w:pPr>
        <w:spacing w:after="0" w:line="280" w:lineRule="atLeast"/>
        <w:rPr>
          <w:i/>
          <w:iCs/>
        </w:rPr>
      </w:pPr>
      <w:r w:rsidRPr="007D487A">
        <w:rPr>
          <w:rFonts w:ascii="Calibri" w:eastAsia="Calibri" w:hAnsi="Calibri" w:cs="Calibri"/>
          <w:i/>
          <w:iCs/>
        </w:rPr>
        <w:t>&lt;</w:t>
      </w:r>
      <w:r w:rsidR="553AD0FF" w:rsidRPr="007D487A">
        <w:rPr>
          <w:rFonts w:ascii="Calibri" w:eastAsia="Calibri" w:hAnsi="Calibri" w:cs="Calibri"/>
          <w:i/>
          <w:iCs/>
        </w:rPr>
        <w:t>Postcode + plaats</w:t>
      </w:r>
      <w:r w:rsidRPr="007D487A">
        <w:rPr>
          <w:rFonts w:ascii="Calibri" w:eastAsia="Calibri" w:hAnsi="Calibri" w:cs="Calibri"/>
          <w:i/>
          <w:iCs/>
        </w:rPr>
        <w:t>&gt;</w:t>
      </w:r>
      <w:r w:rsidR="553AD0FF" w:rsidRPr="007D487A">
        <w:rPr>
          <w:rFonts w:ascii="Calibri" w:eastAsia="Calibri" w:hAnsi="Calibri" w:cs="Calibri"/>
          <w:i/>
          <w:iCs/>
        </w:rPr>
        <w:t xml:space="preserve">  </w:t>
      </w:r>
    </w:p>
    <w:p w14:paraId="4BB9038F" w14:textId="77777777" w:rsidR="002343F3" w:rsidRPr="00FF09AA" w:rsidRDefault="002343F3" w:rsidP="00806249">
      <w:pPr>
        <w:spacing w:after="0" w:line="280" w:lineRule="atLeast"/>
        <w:rPr>
          <w:rFonts w:ascii="Calibri" w:eastAsia="Calibri" w:hAnsi="Calibri" w:cs="Calibri"/>
        </w:rPr>
      </w:pPr>
    </w:p>
    <w:p w14:paraId="421197C0" w14:textId="30E08DA5" w:rsidR="553AD0FF" w:rsidRPr="00FF09AA" w:rsidRDefault="553AD0FF" w:rsidP="00806249">
      <w:pPr>
        <w:spacing w:after="0" w:line="280" w:lineRule="atLeast"/>
      </w:pPr>
      <w:r w:rsidRPr="00FF09AA">
        <w:rPr>
          <w:rFonts w:ascii="Calibri" w:eastAsia="Calibri" w:hAnsi="Calibri" w:cs="Calibri"/>
        </w:rPr>
        <w:t>In het bezwaar moet staan:</w:t>
      </w:r>
    </w:p>
    <w:p w14:paraId="0D0066F3" w14:textId="37D822BE" w:rsidR="553AD0FF" w:rsidRPr="00FF09AA" w:rsidRDefault="553AD0FF" w:rsidP="00806249">
      <w:pPr>
        <w:pStyle w:val="Lijstalinea"/>
        <w:numPr>
          <w:ilvl w:val="0"/>
          <w:numId w:val="1"/>
        </w:numPr>
        <w:spacing w:after="0" w:line="280" w:lineRule="atLeast"/>
        <w:ind w:left="0" w:firstLine="0"/>
        <w:rPr>
          <w:rFonts w:eastAsiaTheme="minorEastAsia"/>
        </w:rPr>
      </w:pPr>
      <w:r w:rsidRPr="00FF09AA">
        <w:rPr>
          <w:rFonts w:ascii="Calibri" w:eastAsia="Calibri" w:hAnsi="Calibri" w:cs="Calibri"/>
        </w:rPr>
        <w:t>Uw naam</w:t>
      </w:r>
    </w:p>
    <w:p w14:paraId="69C820AE" w14:textId="308575CA" w:rsidR="553AD0FF" w:rsidRPr="00FF09AA" w:rsidRDefault="553AD0FF" w:rsidP="00806249">
      <w:pPr>
        <w:pStyle w:val="Lijstalinea"/>
        <w:numPr>
          <w:ilvl w:val="0"/>
          <w:numId w:val="1"/>
        </w:numPr>
        <w:spacing w:after="0" w:line="280" w:lineRule="atLeast"/>
        <w:ind w:left="0" w:firstLine="0"/>
        <w:rPr>
          <w:rFonts w:eastAsiaTheme="minorEastAsia"/>
        </w:rPr>
      </w:pPr>
      <w:r w:rsidRPr="00FF09AA">
        <w:rPr>
          <w:rFonts w:ascii="Calibri" w:eastAsia="Calibri" w:hAnsi="Calibri" w:cs="Calibri"/>
        </w:rPr>
        <w:t>Uw adres</w:t>
      </w:r>
    </w:p>
    <w:p w14:paraId="0C5A5252" w14:textId="40EBF22B" w:rsidR="553AD0FF" w:rsidRPr="00FF09AA" w:rsidRDefault="553AD0FF" w:rsidP="00806249">
      <w:pPr>
        <w:pStyle w:val="Lijstalinea"/>
        <w:numPr>
          <w:ilvl w:val="0"/>
          <w:numId w:val="1"/>
        </w:numPr>
        <w:spacing w:after="0" w:line="280" w:lineRule="atLeast"/>
        <w:ind w:left="0" w:firstLine="0"/>
        <w:rPr>
          <w:rFonts w:eastAsiaTheme="minorEastAsia"/>
        </w:rPr>
      </w:pPr>
      <w:r w:rsidRPr="00FF09AA">
        <w:rPr>
          <w:rFonts w:ascii="Calibri" w:eastAsia="Calibri" w:hAnsi="Calibri" w:cs="Calibri"/>
        </w:rPr>
        <w:t>Uw handtekening</w:t>
      </w:r>
    </w:p>
    <w:p w14:paraId="41226448" w14:textId="299FC9BA" w:rsidR="553AD0FF" w:rsidRPr="00FF09AA" w:rsidRDefault="553AD0FF" w:rsidP="00806249">
      <w:pPr>
        <w:pStyle w:val="Lijstalinea"/>
        <w:numPr>
          <w:ilvl w:val="0"/>
          <w:numId w:val="1"/>
        </w:numPr>
        <w:spacing w:after="0" w:line="280" w:lineRule="atLeast"/>
        <w:ind w:left="0" w:firstLine="0"/>
        <w:rPr>
          <w:rFonts w:eastAsiaTheme="minorEastAsia"/>
        </w:rPr>
      </w:pPr>
      <w:r w:rsidRPr="00FF09AA">
        <w:rPr>
          <w:rFonts w:ascii="Calibri" w:eastAsia="Calibri" w:hAnsi="Calibri" w:cs="Calibri"/>
        </w:rPr>
        <w:t>De datum</w:t>
      </w:r>
    </w:p>
    <w:p w14:paraId="2CEE82FD" w14:textId="4B5D8994" w:rsidR="553AD0FF" w:rsidRPr="00FF09AA" w:rsidRDefault="553AD0FF" w:rsidP="00806249">
      <w:pPr>
        <w:pStyle w:val="Lijstalinea"/>
        <w:numPr>
          <w:ilvl w:val="0"/>
          <w:numId w:val="1"/>
        </w:numPr>
        <w:spacing w:after="0" w:line="280" w:lineRule="atLeast"/>
        <w:ind w:left="0" w:firstLine="0"/>
        <w:rPr>
          <w:rFonts w:eastAsiaTheme="minorEastAsia"/>
        </w:rPr>
      </w:pPr>
      <w:r w:rsidRPr="00FF09AA">
        <w:rPr>
          <w:rFonts w:ascii="Calibri" w:eastAsia="Calibri" w:hAnsi="Calibri" w:cs="Calibri"/>
        </w:rPr>
        <w:t>Waartegen en waarom u bezwaar maakt.</w:t>
      </w:r>
    </w:p>
    <w:p w14:paraId="5E73CD47" w14:textId="77777777" w:rsidR="0033541A" w:rsidRPr="00FF09AA" w:rsidRDefault="0033541A" w:rsidP="00ED0A9F">
      <w:pPr>
        <w:pStyle w:val="Lijstalinea"/>
        <w:spacing w:after="0" w:line="280" w:lineRule="atLeast"/>
        <w:ind w:left="0"/>
        <w:rPr>
          <w:rFonts w:eastAsiaTheme="minorEastAsia"/>
        </w:rPr>
      </w:pPr>
    </w:p>
    <w:p w14:paraId="3A3608E6" w14:textId="45F55D3A" w:rsidR="553AD0FF" w:rsidRPr="007D487A" w:rsidRDefault="007D487A" w:rsidP="00806249">
      <w:pPr>
        <w:spacing w:after="0" w:line="280" w:lineRule="atLeast"/>
      </w:pPr>
      <w:r>
        <w:rPr>
          <w:rFonts w:ascii="Calibri" w:eastAsia="Calibri" w:hAnsi="Calibri" w:cs="Calibri"/>
        </w:rPr>
        <w:t xml:space="preserve">Dit besluit geldt direct. Ook als u bezwaar maakt. </w:t>
      </w:r>
      <w:r>
        <w:t xml:space="preserve">U kunt </w:t>
      </w:r>
      <w:r>
        <w:rPr>
          <w:rFonts w:ascii="Calibri" w:eastAsia="Calibri" w:hAnsi="Calibri" w:cs="Calibri"/>
        </w:rPr>
        <w:t xml:space="preserve">de voorzieningenrechter </w:t>
      </w:r>
      <w:r w:rsidR="553AD0FF" w:rsidRPr="00FF09AA">
        <w:rPr>
          <w:rFonts w:ascii="Calibri" w:eastAsia="Calibri" w:hAnsi="Calibri" w:cs="Calibri"/>
        </w:rPr>
        <w:t xml:space="preserve">van de rechtbank </w:t>
      </w:r>
      <w:r w:rsidR="0033541A" w:rsidRPr="007D487A">
        <w:rPr>
          <w:rFonts w:ascii="Calibri" w:eastAsia="Calibri" w:hAnsi="Calibri" w:cs="Calibri"/>
          <w:i/>
          <w:iCs/>
        </w:rPr>
        <w:t>&lt;</w:t>
      </w:r>
      <w:r w:rsidR="553AD0FF" w:rsidRPr="007D487A">
        <w:rPr>
          <w:rFonts w:ascii="Calibri" w:eastAsia="Calibri" w:hAnsi="Calibri" w:cs="Calibri"/>
          <w:i/>
          <w:iCs/>
        </w:rPr>
        <w:t>naam</w:t>
      </w:r>
      <w:r w:rsidR="0033541A" w:rsidRPr="007D487A">
        <w:rPr>
          <w:rFonts w:ascii="Calibri" w:eastAsia="Calibri" w:hAnsi="Calibri" w:cs="Calibri"/>
          <w:i/>
          <w:iCs/>
        </w:rPr>
        <w:t xml:space="preserve"> rechtbank&gt;</w:t>
      </w:r>
      <w:r>
        <w:rPr>
          <w:rFonts w:ascii="Calibri" w:eastAsia="Calibri" w:hAnsi="Calibri" w:cs="Calibri"/>
          <w:i/>
          <w:iCs/>
        </w:rPr>
        <w:t xml:space="preserve"> </w:t>
      </w:r>
      <w:r>
        <w:rPr>
          <w:rFonts w:ascii="Calibri" w:eastAsia="Calibri" w:hAnsi="Calibri" w:cs="Calibri"/>
        </w:rPr>
        <w:t>vragen om dit besluit tijdelijk te stoppen</w:t>
      </w:r>
      <w:r w:rsidR="553AD0FF" w:rsidRPr="00FF09AA">
        <w:rPr>
          <w:rFonts w:ascii="Calibri" w:eastAsia="Calibri" w:hAnsi="Calibri" w:cs="Calibri"/>
        </w:rPr>
        <w:t xml:space="preserve">. Dit kan alleen als u op tijd bij de gemeente bezwaar </w:t>
      </w:r>
      <w:r>
        <w:rPr>
          <w:rFonts w:ascii="Calibri" w:eastAsia="Calibri" w:hAnsi="Calibri" w:cs="Calibri"/>
        </w:rPr>
        <w:t>maakt</w:t>
      </w:r>
      <w:r w:rsidR="553AD0FF" w:rsidRPr="00FF09AA">
        <w:rPr>
          <w:rFonts w:ascii="Calibri" w:eastAsia="Calibri" w:hAnsi="Calibri" w:cs="Calibri"/>
        </w:rPr>
        <w:t>. Ook kost het geld. U krijgt daarvoor een rekening van de rechtbank.</w:t>
      </w:r>
    </w:p>
    <w:p w14:paraId="716444DA" w14:textId="77777777" w:rsidR="0033541A" w:rsidRPr="00FF09AA" w:rsidRDefault="0033541A" w:rsidP="00806249">
      <w:pPr>
        <w:spacing w:after="0" w:line="280" w:lineRule="atLeast"/>
      </w:pPr>
    </w:p>
    <w:p w14:paraId="2C46A576" w14:textId="6D7E1805" w:rsidR="553AD0FF" w:rsidRPr="00FF09AA" w:rsidRDefault="007D487A" w:rsidP="00806249">
      <w:pPr>
        <w:spacing w:after="0" w:line="280" w:lineRule="atLeast"/>
      </w:pPr>
      <w:r>
        <w:rPr>
          <w:rFonts w:ascii="Calibri" w:eastAsia="Calibri" w:hAnsi="Calibri" w:cs="Calibri"/>
        </w:rPr>
        <w:t>U kunt uw vraag sturen naar</w:t>
      </w:r>
      <w:r w:rsidR="553AD0FF" w:rsidRPr="00FF09AA">
        <w:rPr>
          <w:rFonts w:ascii="Calibri" w:eastAsia="Calibri" w:hAnsi="Calibri" w:cs="Calibri"/>
        </w:rPr>
        <w:t>:</w:t>
      </w:r>
    </w:p>
    <w:p w14:paraId="3766A6E1" w14:textId="3080C2A7" w:rsidR="553AD0FF" w:rsidRPr="00FF09AA" w:rsidRDefault="553AD0FF" w:rsidP="00806249">
      <w:pPr>
        <w:spacing w:after="0" w:line="280" w:lineRule="atLeast"/>
      </w:pPr>
      <w:r w:rsidRPr="00FF09AA">
        <w:rPr>
          <w:rFonts w:ascii="Calibri" w:eastAsia="Calibri" w:hAnsi="Calibri" w:cs="Calibri"/>
        </w:rPr>
        <w:t xml:space="preserve">Voorzieningenrechter van de sector bestuursrecht van de rechtbank </w:t>
      </w:r>
      <w:r w:rsidR="0033541A" w:rsidRPr="007D487A">
        <w:rPr>
          <w:rFonts w:ascii="Calibri" w:eastAsia="Calibri" w:hAnsi="Calibri" w:cs="Calibri"/>
          <w:i/>
          <w:iCs/>
        </w:rPr>
        <w:t>&lt;</w:t>
      </w:r>
      <w:r w:rsidRPr="007D487A">
        <w:rPr>
          <w:rFonts w:ascii="Calibri" w:eastAsia="Calibri" w:hAnsi="Calibri" w:cs="Calibri"/>
          <w:i/>
          <w:iCs/>
        </w:rPr>
        <w:t>naam</w:t>
      </w:r>
      <w:r w:rsidR="0033541A" w:rsidRPr="007D487A">
        <w:rPr>
          <w:rFonts w:ascii="Calibri" w:eastAsia="Calibri" w:hAnsi="Calibri" w:cs="Calibri"/>
          <w:i/>
          <w:iCs/>
        </w:rPr>
        <w:t xml:space="preserve"> rechtbank&gt;</w:t>
      </w:r>
    </w:p>
    <w:p w14:paraId="356A14CC" w14:textId="0087F07B" w:rsidR="553AD0FF" w:rsidRPr="007D487A" w:rsidRDefault="553AD0FF" w:rsidP="00806249">
      <w:pPr>
        <w:spacing w:after="0" w:line="280" w:lineRule="atLeast"/>
        <w:rPr>
          <w:i/>
          <w:iCs/>
        </w:rPr>
      </w:pPr>
      <w:r w:rsidRPr="00FF09AA">
        <w:rPr>
          <w:rFonts w:ascii="Calibri" w:eastAsia="Calibri" w:hAnsi="Calibri" w:cs="Calibri"/>
        </w:rPr>
        <w:t xml:space="preserve">Postbus </w:t>
      </w:r>
      <w:r w:rsidR="0033541A" w:rsidRPr="007D487A">
        <w:rPr>
          <w:rFonts w:ascii="Calibri" w:eastAsia="Calibri" w:hAnsi="Calibri" w:cs="Calibri"/>
          <w:i/>
          <w:iCs/>
        </w:rPr>
        <w:t>&lt;</w:t>
      </w:r>
      <w:r w:rsidRPr="007D487A">
        <w:rPr>
          <w:rFonts w:ascii="Calibri" w:eastAsia="Calibri" w:hAnsi="Calibri" w:cs="Calibri"/>
          <w:i/>
          <w:iCs/>
        </w:rPr>
        <w:t>nummer</w:t>
      </w:r>
      <w:r w:rsidR="0033541A" w:rsidRPr="007D487A">
        <w:rPr>
          <w:rFonts w:ascii="Calibri" w:eastAsia="Calibri" w:hAnsi="Calibri" w:cs="Calibri"/>
          <w:i/>
          <w:iCs/>
        </w:rPr>
        <w:t>&gt;</w:t>
      </w:r>
      <w:r w:rsidRPr="007D487A">
        <w:rPr>
          <w:rFonts w:ascii="Calibri" w:eastAsia="Calibri" w:hAnsi="Calibri" w:cs="Calibri"/>
          <w:i/>
          <w:iCs/>
        </w:rPr>
        <w:t xml:space="preserve"> </w:t>
      </w:r>
    </w:p>
    <w:p w14:paraId="33DFBC03" w14:textId="5F6CBB56" w:rsidR="553AD0FF" w:rsidRPr="007D487A" w:rsidRDefault="0033541A" w:rsidP="00806249">
      <w:pPr>
        <w:spacing w:after="0" w:line="280" w:lineRule="atLeast"/>
        <w:rPr>
          <w:i/>
          <w:iCs/>
        </w:rPr>
      </w:pPr>
      <w:r w:rsidRPr="007D487A">
        <w:rPr>
          <w:rFonts w:ascii="Calibri" w:eastAsia="Calibri" w:hAnsi="Calibri" w:cs="Calibri"/>
          <w:i/>
          <w:iCs/>
        </w:rPr>
        <w:t>&lt;P</w:t>
      </w:r>
      <w:r w:rsidR="553AD0FF" w:rsidRPr="007D487A">
        <w:rPr>
          <w:rFonts w:ascii="Calibri" w:eastAsia="Calibri" w:hAnsi="Calibri" w:cs="Calibri"/>
          <w:i/>
          <w:iCs/>
        </w:rPr>
        <w:t>ostcode + plaats</w:t>
      </w:r>
      <w:r w:rsidRPr="007D487A">
        <w:rPr>
          <w:rFonts w:ascii="Calibri" w:eastAsia="Calibri" w:hAnsi="Calibri" w:cs="Calibri"/>
          <w:i/>
          <w:iCs/>
        </w:rPr>
        <w:t>&gt;</w:t>
      </w:r>
      <w:r w:rsidR="553AD0FF" w:rsidRPr="007D487A">
        <w:rPr>
          <w:rFonts w:ascii="Calibri" w:eastAsia="Calibri" w:hAnsi="Calibri" w:cs="Calibri"/>
          <w:i/>
          <w:iCs/>
        </w:rPr>
        <w:t xml:space="preserve">  </w:t>
      </w:r>
    </w:p>
    <w:p w14:paraId="4DDBBEF8" w14:textId="3AA0F88B" w:rsidR="553AD0FF" w:rsidRPr="00FF09AA" w:rsidRDefault="553AD0FF" w:rsidP="00806249">
      <w:pPr>
        <w:spacing w:after="0" w:line="280" w:lineRule="atLeast"/>
      </w:pPr>
    </w:p>
    <w:p w14:paraId="1AED45EE" w14:textId="77777777" w:rsidR="00E13DE9" w:rsidRPr="00FF09AA" w:rsidRDefault="00E13DE9" w:rsidP="00E13DE9">
      <w:pPr>
        <w:spacing w:after="0" w:line="280" w:lineRule="atLeast"/>
        <w:rPr>
          <w:rFonts w:ascii="Calibri" w:eastAsia="Calibri" w:hAnsi="Calibri" w:cs="Calibri"/>
          <w:b/>
          <w:bCs/>
        </w:rPr>
      </w:pPr>
      <w:r w:rsidRPr="00FF09AA">
        <w:rPr>
          <w:rFonts w:ascii="Calibri" w:eastAsia="Calibri" w:hAnsi="Calibri" w:cs="Calibri"/>
          <w:b/>
          <w:bCs/>
        </w:rPr>
        <w:t>Waar staat dit in de wet en regels</w:t>
      </w:r>
    </w:p>
    <w:p w14:paraId="1BA07FA6" w14:textId="77777777" w:rsidR="00E13DE9" w:rsidRPr="00FF09AA" w:rsidRDefault="00E13DE9" w:rsidP="00E13DE9">
      <w:pPr>
        <w:spacing w:after="0" w:line="280" w:lineRule="atLeast"/>
        <w:rPr>
          <w:u w:val="single"/>
        </w:rPr>
      </w:pPr>
      <w:r w:rsidRPr="00FF09AA">
        <w:rPr>
          <w:u w:val="single"/>
        </w:rPr>
        <w:t>Wet algemene bepalingen omgevingsrecht (</w:t>
      </w:r>
      <w:proofErr w:type="spellStart"/>
      <w:r w:rsidRPr="00FF09AA">
        <w:rPr>
          <w:u w:val="single"/>
        </w:rPr>
        <w:t>Wabo</w:t>
      </w:r>
      <w:proofErr w:type="spellEnd"/>
      <w:r w:rsidRPr="00FF09AA">
        <w:rPr>
          <w:u w:val="single"/>
        </w:rPr>
        <w:t>)</w:t>
      </w:r>
    </w:p>
    <w:p w14:paraId="774DC204" w14:textId="77777777" w:rsidR="00E13DE9" w:rsidRPr="00FF09AA" w:rsidRDefault="00E13DE9" w:rsidP="00E13DE9">
      <w:pPr>
        <w:pStyle w:val="Lijstalinea"/>
        <w:numPr>
          <w:ilvl w:val="0"/>
          <w:numId w:val="5"/>
        </w:numPr>
        <w:spacing w:after="0" w:line="280" w:lineRule="atLeast"/>
      </w:pPr>
      <w:r w:rsidRPr="00FF09AA">
        <w:t xml:space="preserve">Artikel 2.1, lid 1 onder a </w:t>
      </w:r>
      <w:proofErr w:type="spellStart"/>
      <w:r w:rsidRPr="00FF09AA">
        <w:t>Wabo</w:t>
      </w:r>
      <w:proofErr w:type="spellEnd"/>
    </w:p>
    <w:p w14:paraId="7D1914ED" w14:textId="77777777" w:rsidR="00E13DE9" w:rsidRPr="00FF09AA" w:rsidRDefault="00E13DE9" w:rsidP="00E13DE9">
      <w:pPr>
        <w:pStyle w:val="Lijstalinea"/>
        <w:numPr>
          <w:ilvl w:val="0"/>
          <w:numId w:val="5"/>
        </w:numPr>
        <w:spacing w:after="0" w:line="280" w:lineRule="atLeast"/>
      </w:pPr>
      <w:r w:rsidRPr="00FF09AA">
        <w:t xml:space="preserve">Artikel 2.1, lid 1 onder c </w:t>
      </w:r>
      <w:proofErr w:type="spellStart"/>
      <w:r w:rsidRPr="00FF09AA">
        <w:t>Wabo</w:t>
      </w:r>
      <w:proofErr w:type="spellEnd"/>
    </w:p>
    <w:p w14:paraId="4644C381" w14:textId="77777777" w:rsidR="00E13DE9" w:rsidRPr="00FF09AA" w:rsidRDefault="00E13DE9" w:rsidP="00E13DE9">
      <w:pPr>
        <w:pStyle w:val="Lijstalinea"/>
        <w:numPr>
          <w:ilvl w:val="0"/>
          <w:numId w:val="5"/>
        </w:numPr>
        <w:spacing w:after="0" w:line="280" w:lineRule="atLeast"/>
      </w:pPr>
      <w:r w:rsidRPr="00FF09AA">
        <w:t xml:space="preserve">Artikel 2.10, lid 1 en 2 </w:t>
      </w:r>
      <w:proofErr w:type="spellStart"/>
      <w:r w:rsidRPr="00FF09AA">
        <w:t>Wabo</w:t>
      </w:r>
      <w:proofErr w:type="spellEnd"/>
    </w:p>
    <w:p w14:paraId="570D0BFF" w14:textId="77777777" w:rsidR="00E13DE9" w:rsidRPr="00FF09AA" w:rsidRDefault="00E13DE9" w:rsidP="00E13DE9">
      <w:pPr>
        <w:pStyle w:val="Lijstalinea"/>
        <w:numPr>
          <w:ilvl w:val="0"/>
          <w:numId w:val="5"/>
        </w:numPr>
        <w:spacing w:after="0" w:line="280" w:lineRule="atLeast"/>
      </w:pPr>
      <w:r w:rsidRPr="00FF09AA">
        <w:t xml:space="preserve">Artikel 2.12, lid 1, onder a 2° </w:t>
      </w:r>
      <w:proofErr w:type="spellStart"/>
      <w:r w:rsidRPr="00FF09AA">
        <w:t>Wabo</w:t>
      </w:r>
      <w:proofErr w:type="spellEnd"/>
    </w:p>
    <w:p w14:paraId="2A921133" w14:textId="77777777" w:rsidR="00E13DE9" w:rsidRPr="00FF09AA" w:rsidRDefault="00E13DE9" w:rsidP="00E13DE9">
      <w:pPr>
        <w:pStyle w:val="Lijstalinea"/>
        <w:numPr>
          <w:ilvl w:val="0"/>
          <w:numId w:val="5"/>
        </w:numPr>
        <w:spacing w:after="0" w:line="280" w:lineRule="atLeast"/>
      </w:pPr>
      <w:r w:rsidRPr="00FF09AA">
        <w:t xml:space="preserve">Artikel 6.1 </w:t>
      </w:r>
      <w:proofErr w:type="spellStart"/>
      <w:r w:rsidRPr="00FF09AA">
        <w:t>Wabo</w:t>
      </w:r>
      <w:proofErr w:type="spellEnd"/>
    </w:p>
    <w:p w14:paraId="3C6F99CE" w14:textId="77777777" w:rsidR="007D487A" w:rsidRDefault="00E13DE9" w:rsidP="007D487A">
      <w:pPr>
        <w:pStyle w:val="Lijstalinea"/>
        <w:numPr>
          <w:ilvl w:val="0"/>
          <w:numId w:val="5"/>
        </w:numPr>
        <w:spacing w:after="0" w:line="280" w:lineRule="atLeast"/>
      </w:pPr>
      <w:r w:rsidRPr="00FF09AA">
        <w:t xml:space="preserve">Hoofdstuk 3 van de </w:t>
      </w:r>
      <w:proofErr w:type="spellStart"/>
      <w:r w:rsidRPr="00FF09AA">
        <w:t>Wabo</w:t>
      </w:r>
      <w:proofErr w:type="spellEnd"/>
    </w:p>
    <w:p w14:paraId="5A8060DC" w14:textId="206C3D45" w:rsidR="00E13DE9" w:rsidRDefault="00E13DE9" w:rsidP="007D487A">
      <w:pPr>
        <w:pStyle w:val="Lijstalinea"/>
        <w:numPr>
          <w:ilvl w:val="0"/>
          <w:numId w:val="5"/>
        </w:numPr>
        <w:spacing w:after="0" w:line="280" w:lineRule="atLeast"/>
      </w:pPr>
      <w:r w:rsidRPr="00FF09AA">
        <w:t xml:space="preserve">Hoofdstuk 2 van de </w:t>
      </w:r>
      <w:proofErr w:type="spellStart"/>
      <w:r w:rsidRPr="00FF09AA">
        <w:t>Wabo</w:t>
      </w:r>
      <w:proofErr w:type="spellEnd"/>
    </w:p>
    <w:p w14:paraId="737733D7" w14:textId="77777777" w:rsidR="007D487A" w:rsidRPr="00FF09AA" w:rsidRDefault="007D487A" w:rsidP="007D487A">
      <w:pPr>
        <w:pStyle w:val="Lijstalinea"/>
        <w:spacing w:after="0" w:line="280" w:lineRule="atLeast"/>
      </w:pPr>
    </w:p>
    <w:p w14:paraId="0A10C3AC" w14:textId="77777777" w:rsidR="00E13DE9" w:rsidRPr="00FF09AA" w:rsidRDefault="00E13DE9" w:rsidP="00E13DE9">
      <w:pPr>
        <w:spacing w:after="0" w:line="280" w:lineRule="atLeast"/>
        <w:rPr>
          <w:u w:val="single"/>
        </w:rPr>
      </w:pPr>
      <w:r w:rsidRPr="00FF09AA">
        <w:rPr>
          <w:u w:val="single"/>
        </w:rPr>
        <w:t>Bestemmingsplan &lt;naam bestemmingsplan&gt;</w:t>
      </w:r>
    </w:p>
    <w:p w14:paraId="7F69D570" w14:textId="0524F17A" w:rsidR="00AF458A" w:rsidRPr="007D487A" w:rsidRDefault="00E13DE9" w:rsidP="00E13DE9">
      <w:pPr>
        <w:pStyle w:val="Lijstalinea"/>
        <w:numPr>
          <w:ilvl w:val="0"/>
          <w:numId w:val="7"/>
        </w:numPr>
        <w:spacing w:after="0" w:line="280" w:lineRule="atLeast"/>
        <w:rPr>
          <w:i/>
          <w:iCs/>
        </w:rPr>
      </w:pPr>
      <w:r w:rsidRPr="007D487A">
        <w:rPr>
          <w:i/>
          <w:iCs/>
        </w:rPr>
        <w:t>&lt;artikel bestemmingsplan&gt;</w:t>
      </w:r>
    </w:p>
    <w:p w14:paraId="75508F20" w14:textId="77777777" w:rsidR="007D487A" w:rsidRPr="007D487A" w:rsidRDefault="007D487A" w:rsidP="007D487A">
      <w:pPr>
        <w:pStyle w:val="Lijstalinea"/>
        <w:spacing w:after="0" w:line="280" w:lineRule="atLeast"/>
      </w:pPr>
    </w:p>
    <w:p w14:paraId="0ABF46FD" w14:textId="77777777" w:rsidR="007D487A" w:rsidRDefault="007D487A" w:rsidP="00E13DE9">
      <w:pPr>
        <w:spacing w:after="0" w:line="280" w:lineRule="atLeast"/>
        <w:rPr>
          <w:u w:val="single"/>
        </w:rPr>
      </w:pPr>
    </w:p>
    <w:p w14:paraId="5F6994FE" w14:textId="77777777" w:rsidR="007D487A" w:rsidRDefault="007D487A" w:rsidP="00E13DE9">
      <w:pPr>
        <w:spacing w:after="0" w:line="280" w:lineRule="atLeast"/>
        <w:rPr>
          <w:u w:val="single"/>
        </w:rPr>
      </w:pPr>
    </w:p>
    <w:p w14:paraId="52F40607" w14:textId="77777777" w:rsidR="007D487A" w:rsidRDefault="007D487A" w:rsidP="00E13DE9">
      <w:pPr>
        <w:spacing w:after="0" w:line="280" w:lineRule="atLeast"/>
        <w:rPr>
          <w:u w:val="single"/>
        </w:rPr>
      </w:pPr>
    </w:p>
    <w:p w14:paraId="425010EA" w14:textId="77777777" w:rsidR="007D487A" w:rsidRDefault="007D487A" w:rsidP="00E13DE9">
      <w:pPr>
        <w:spacing w:after="0" w:line="280" w:lineRule="atLeast"/>
        <w:rPr>
          <w:u w:val="single"/>
        </w:rPr>
      </w:pPr>
    </w:p>
    <w:p w14:paraId="3303FF44" w14:textId="77777777" w:rsidR="007D487A" w:rsidRDefault="007D487A" w:rsidP="00E13DE9">
      <w:pPr>
        <w:spacing w:after="0" w:line="280" w:lineRule="atLeast"/>
        <w:rPr>
          <w:u w:val="single"/>
        </w:rPr>
      </w:pPr>
    </w:p>
    <w:p w14:paraId="4F58ECDF" w14:textId="14A5ADAA" w:rsidR="00E13DE9" w:rsidRPr="00FF09AA" w:rsidRDefault="00E13DE9" w:rsidP="00E13DE9">
      <w:pPr>
        <w:spacing w:after="0" w:line="280" w:lineRule="atLeast"/>
        <w:rPr>
          <w:u w:val="single"/>
        </w:rPr>
      </w:pPr>
      <w:r w:rsidRPr="00FF09AA">
        <w:rPr>
          <w:u w:val="single"/>
        </w:rPr>
        <w:lastRenderedPageBreak/>
        <w:t>Besluit omgevingsrecht (</w:t>
      </w:r>
      <w:proofErr w:type="spellStart"/>
      <w:r w:rsidRPr="00FF09AA">
        <w:rPr>
          <w:u w:val="single"/>
        </w:rPr>
        <w:t>Bor</w:t>
      </w:r>
      <w:proofErr w:type="spellEnd"/>
      <w:r w:rsidRPr="00FF09AA">
        <w:rPr>
          <w:u w:val="single"/>
        </w:rPr>
        <w:t>)</w:t>
      </w:r>
    </w:p>
    <w:p w14:paraId="2183F52A" w14:textId="77777777" w:rsidR="00E13DE9" w:rsidRPr="00FF09AA" w:rsidRDefault="00E13DE9" w:rsidP="00E13DE9">
      <w:pPr>
        <w:pStyle w:val="Lijstalinea"/>
        <w:numPr>
          <w:ilvl w:val="0"/>
          <w:numId w:val="7"/>
        </w:numPr>
        <w:spacing w:after="0" w:line="280" w:lineRule="atLeast"/>
      </w:pPr>
      <w:r w:rsidRPr="00FF09AA">
        <w:t xml:space="preserve">Artikel 2, lid 12 bijlage II </w:t>
      </w:r>
      <w:proofErr w:type="spellStart"/>
      <w:r w:rsidRPr="00FF09AA">
        <w:t>Bor</w:t>
      </w:r>
      <w:proofErr w:type="spellEnd"/>
    </w:p>
    <w:p w14:paraId="5E61110A" w14:textId="77777777" w:rsidR="00E13DE9" w:rsidRPr="00FF09AA" w:rsidRDefault="00E13DE9" w:rsidP="00E13DE9">
      <w:pPr>
        <w:pStyle w:val="Lijstalinea"/>
        <w:numPr>
          <w:ilvl w:val="0"/>
          <w:numId w:val="7"/>
        </w:numPr>
        <w:spacing w:after="0" w:line="280" w:lineRule="atLeast"/>
      </w:pPr>
      <w:r w:rsidRPr="00FF09AA">
        <w:t xml:space="preserve">Artikel 2.7 </w:t>
      </w:r>
      <w:proofErr w:type="spellStart"/>
      <w:r w:rsidRPr="00FF09AA">
        <w:t>Bor</w:t>
      </w:r>
      <w:proofErr w:type="spellEnd"/>
    </w:p>
    <w:p w14:paraId="4CD7A318" w14:textId="77777777" w:rsidR="00E13DE9" w:rsidRPr="00FF09AA" w:rsidRDefault="00E13DE9" w:rsidP="00E13DE9">
      <w:pPr>
        <w:pStyle w:val="Lijstalinea"/>
        <w:numPr>
          <w:ilvl w:val="0"/>
          <w:numId w:val="7"/>
        </w:numPr>
        <w:spacing w:after="0" w:line="280" w:lineRule="atLeast"/>
      </w:pPr>
      <w:r w:rsidRPr="00FF09AA">
        <w:t xml:space="preserve">Artikel 4 van bijlage II van de </w:t>
      </w:r>
      <w:proofErr w:type="spellStart"/>
      <w:r w:rsidRPr="00FF09AA">
        <w:t>Bor</w:t>
      </w:r>
      <w:proofErr w:type="spellEnd"/>
    </w:p>
    <w:p w14:paraId="07AD791D" w14:textId="3B64A97F" w:rsidR="00E13DE9" w:rsidRDefault="00E13DE9" w:rsidP="007D487A">
      <w:pPr>
        <w:pStyle w:val="Lijstalinea"/>
        <w:numPr>
          <w:ilvl w:val="0"/>
          <w:numId w:val="7"/>
        </w:numPr>
        <w:spacing w:after="0" w:line="280" w:lineRule="atLeast"/>
      </w:pPr>
      <w:r w:rsidRPr="00FF09AA">
        <w:t xml:space="preserve">Artikel 4, lid 3 van bijlage II </w:t>
      </w:r>
      <w:proofErr w:type="spellStart"/>
      <w:r w:rsidRPr="00FF09AA">
        <w:t>Bo</w:t>
      </w:r>
      <w:r w:rsidR="007D487A">
        <w:t>r</w:t>
      </w:r>
      <w:proofErr w:type="spellEnd"/>
    </w:p>
    <w:p w14:paraId="1FC74627" w14:textId="77777777" w:rsidR="007D487A" w:rsidRPr="00FF09AA" w:rsidRDefault="007D487A" w:rsidP="007D487A">
      <w:pPr>
        <w:pStyle w:val="Lijstalinea"/>
        <w:spacing w:after="0" w:line="280" w:lineRule="atLeast"/>
      </w:pPr>
    </w:p>
    <w:p w14:paraId="250C116C" w14:textId="3A4D86E1" w:rsidR="00E13DE9" w:rsidRDefault="00E13DE9" w:rsidP="00E13DE9">
      <w:pPr>
        <w:spacing w:after="0" w:line="280" w:lineRule="atLeast"/>
      </w:pPr>
      <w:r w:rsidRPr="00FF09AA">
        <w:t xml:space="preserve">U </w:t>
      </w:r>
      <w:r w:rsidR="007D487A">
        <w:t>vindt</w:t>
      </w:r>
      <w:r w:rsidRPr="00FF09AA">
        <w:t xml:space="preserve"> deze regels </w:t>
      </w:r>
      <w:r w:rsidRPr="007D487A">
        <w:t xml:space="preserve">op </w:t>
      </w:r>
      <w:hyperlink r:id="rId10" w:history="1">
        <w:r w:rsidR="007D487A" w:rsidRPr="007D487A">
          <w:rPr>
            <w:rStyle w:val="Hyperlink"/>
            <w:color w:val="auto"/>
            <w:u w:val="none"/>
          </w:rPr>
          <w:t>lokaleregeling.overheid.nl</w:t>
        </w:r>
      </w:hyperlink>
      <w:r w:rsidRPr="007D487A">
        <w:t xml:space="preserve"> en </w:t>
      </w:r>
      <w:hyperlink r:id="rId11" w:history="1">
        <w:r w:rsidRPr="007D487A">
          <w:rPr>
            <w:rStyle w:val="Hyperlink"/>
            <w:color w:val="auto"/>
            <w:u w:val="none"/>
          </w:rPr>
          <w:t>wetten.overheid.nl</w:t>
        </w:r>
      </w:hyperlink>
      <w:r w:rsidRPr="007D487A">
        <w:t xml:space="preserve">. </w:t>
      </w:r>
    </w:p>
    <w:p w14:paraId="74351C88" w14:textId="77777777" w:rsidR="002343F3" w:rsidRDefault="002343F3" w:rsidP="00806249">
      <w:pPr>
        <w:spacing w:after="0" w:line="280" w:lineRule="atLeast"/>
        <w:rPr>
          <w:b/>
          <w:bCs/>
        </w:rPr>
      </w:pPr>
    </w:p>
    <w:p w14:paraId="406AC077" w14:textId="18DBC5FE" w:rsidR="00040370" w:rsidRDefault="00040370" w:rsidP="0077292F">
      <w:pPr>
        <w:spacing w:after="0" w:line="280" w:lineRule="atLeast"/>
      </w:pPr>
    </w:p>
    <w:sectPr w:rsidR="0004037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47A4" w14:textId="77777777" w:rsidR="00052159" w:rsidRDefault="00052159" w:rsidP="002343F3">
      <w:pPr>
        <w:spacing w:after="0" w:line="240" w:lineRule="auto"/>
      </w:pPr>
      <w:r>
        <w:separator/>
      </w:r>
    </w:p>
  </w:endnote>
  <w:endnote w:type="continuationSeparator" w:id="0">
    <w:p w14:paraId="16E49E94" w14:textId="77777777" w:rsidR="00052159" w:rsidRDefault="00052159" w:rsidP="0023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3B660" w14:textId="77777777" w:rsidR="00052159" w:rsidRDefault="00052159" w:rsidP="002343F3">
      <w:pPr>
        <w:spacing w:after="0" w:line="240" w:lineRule="auto"/>
      </w:pPr>
      <w:r>
        <w:separator/>
      </w:r>
    </w:p>
  </w:footnote>
  <w:footnote w:type="continuationSeparator" w:id="0">
    <w:p w14:paraId="3B164E5C" w14:textId="77777777" w:rsidR="00052159" w:rsidRDefault="00052159" w:rsidP="00234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8DD5" w14:textId="72D2BDE6" w:rsidR="00FF09AA" w:rsidRDefault="00FF09AA" w:rsidP="00FF09AA">
    <w:pPr>
      <w:tabs>
        <w:tab w:val="left" w:pos="2910"/>
        <w:tab w:val="left" w:pos="3345"/>
        <w:tab w:val="left" w:pos="4020"/>
        <w:tab w:val="right" w:pos="9310"/>
      </w:tabs>
    </w:pPr>
    <w:r w:rsidRPr="006075E1">
      <w:rPr>
        <w:i/>
        <w:iCs/>
        <w:sz w:val="18"/>
        <w:szCs w:val="18"/>
      </w:rPr>
      <w:t xml:space="preserve">Deze brief is ontwikkeld met gemeenten in het VNG-project Duidelijke Overheidscommunicatie – </w:t>
    </w:r>
    <w:r>
      <w:rPr>
        <w:i/>
        <w:iCs/>
        <w:sz w:val="18"/>
        <w:szCs w:val="18"/>
      </w:rPr>
      <w:t>december</w:t>
    </w:r>
    <w:r w:rsidRPr="006075E1">
      <w:rPr>
        <w:i/>
        <w:iCs/>
        <w:sz w:val="18"/>
        <w:szCs w:val="18"/>
      </w:rPr>
      <w:t xml:space="preserve"> 2022.</w:t>
    </w:r>
    <w:r w:rsidRPr="006075E1">
      <w:rPr>
        <w:sz w:val="18"/>
        <w:szCs w:val="18"/>
      </w:rPr>
      <w:t xml:space="preserve">   </w:t>
    </w:r>
    <w:r w:rsidRPr="006075E1">
      <w:rPr>
        <w:noProof/>
      </w:rPr>
      <w:drawing>
        <wp:inline distT="0" distB="0" distL="0" distR="0" wp14:anchorId="68FC1370" wp14:editId="29828EA0">
          <wp:extent cx="451555" cy="270192"/>
          <wp:effectExtent l="0" t="0" r="5715" b="0"/>
          <wp:docPr id="3" name="Afbeelding 3" descr="Logo V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V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1" t="21190" r="47242" b="36423"/>
                  <a:stretch/>
                </pic:blipFill>
                <pic:spPr bwMode="auto">
                  <a:xfrm>
                    <a:off x="0" y="0"/>
                    <a:ext cx="551209" cy="329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C979"/>
    <w:multiLevelType w:val="hybridMultilevel"/>
    <w:tmpl w:val="0CCC6AC2"/>
    <w:lvl w:ilvl="0" w:tplc="272C49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986F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BE4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A3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E3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88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47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83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86B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4CC8"/>
    <w:multiLevelType w:val="hybridMultilevel"/>
    <w:tmpl w:val="BE5097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2A6E"/>
    <w:multiLevelType w:val="hybridMultilevel"/>
    <w:tmpl w:val="E9CE49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47EBF"/>
    <w:multiLevelType w:val="hybridMultilevel"/>
    <w:tmpl w:val="89E817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D5285"/>
    <w:multiLevelType w:val="hybridMultilevel"/>
    <w:tmpl w:val="147630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57711"/>
    <w:multiLevelType w:val="hybridMultilevel"/>
    <w:tmpl w:val="3614F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86CBD"/>
    <w:multiLevelType w:val="hybridMultilevel"/>
    <w:tmpl w:val="A7F29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75A65"/>
    <w:multiLevelType w:val="hybridMultilevel"/>
    <w:tmpl w:val="1EA298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8482571">
    <w:abstractNumId w:val="0"/>
  </w:num>
  <w:num w:numId="2" w16cid:durableId="1178229228">
    <w:abstractNumId w:val="4"/>
  </w:num>
  <w:num w:numId="3" w16cid:durableId="1858500805">
    <w:abstractNumId w:val="3"/>
  </w:num>
  <w:num w:numId="4" w16cid:durableId="1925071534">
    <w:abstractNumId w:val="7"/>
  </w:num>
  <w:num w:numId="5" w16cid:durableId="1800610364">
    <w:abstractNumId w:val="2"/>
  </w:num>
  <w:num w:numId="6" w16cid:durableId="1255742628">
    <w:abstractNumId w:val="5"/>
  </w:num>
  <w:num w:numId="7" w16cid:durableId="117728492">
    <w:abstractNumId w:val="1"/>
  </w:num>
  <w:num w:numId="8" w16cid:durableId="21256111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A0"/>
    <w:rsid w:val="00040370"/>
    <w:rsid w:val="00052159"/>
    <w:rsid w:val="00066E43"/>
    <w:rsid w:val="001420FC"/>
    <w:rsid w:val="00155DF0"/>
    <w:rsid w:val="00170704"/>
    <w:rsid w:val="002343F3"/>
    <w:rsid w:val="0033541A"/>
    <w:rsid w:val="00375D95"/>
    <w:rsid w:val="004F4218"/>
    <w:rsid w:val="00566376"/>
    <w:rsid w:val="005A44DD"/>
    <w:rsid w:val="005D5F97"/>
    <w:rsid w:val="0060510F"/>
    <w:rsid w:val="006D51FA"/>
    <w:rsid w:val="007179A0"/>
    <w:rsid w:val="00723F65"/>
    <w:rsid w:val="0077292F"/>
    <w:rsid w:val="007D487A"/>
    <w:rsid w:val="00806249"/>
    <w:rsid w:val="00815C1C"/>
    <w:rsid w:val="00825EC1"/>
    <w:rsid w:val="008C4CD0"/>
    <w:rsid w:val="009119C7"/>
    <w:rsid w:val="00941D77"/>
    <w:rsid w:val="00AF0B5F"/>
    <w:rsid w:val="00AF458A"/>
    <w:rsid w:val="00B33FBA"/>
    <w:rsid w:val="00B34CED"/>
    <w:rsid w:val="00B6221E"/>
    <w:rsid w:val="00C51689"/>
    <w:rsid w:val="00CC121D"/>
    <w:rsid w:val="00D2769D"/>
    <w:rsid w:val="00D90925"/>
    <w:rsid w:val="00DB4C66"/>
    <w:rsid w:val="00DF1309"/>
    <w:rsid w:val="00E13DE9"/>
    <w:rsid w:val="00E813F6"/>
    <w:rsid w:val="00EA641D"/>
    <w:rsid w:val="00ED0A9F"/>
    <w:rsid w:val="00F046F3"/>
    <w:rsid w:val="00F201C6"/>
    <w:rsid w:val="00F67D25"/>
    <w:rsid w:val="00FF09AA"/>
    <w:rsid w:val="01144260"/>
    <w:rsid w:val="03901AEB"/>
    <w:rsid w:val="039C8380"/>
    <w:rsid w:val="064F4C1A"/>
    <w:rsid w:val="06C7BBAD"/>
    <w:rsid w:val="076E6855"/>
    <w:rsid w:val="0AA60917"/>
    <w:rsid w:val="0B0DE4F3"/>
    <w:rsid w:val="0F9CDC43"/>
    <w:rsid w:val="10111638"/>
    <w:rsid w:val="11154A9B"/>
    <w:rsid w:val="1118C5B1"/>
    <w:rsid w:val="111CE9F9"/>
    <w:rsid w:val="12B8BA5A"/>
    <w:rsid w:val="15006167"/>
    <w:rsid w:val="15284F5A"/>
    <w:rsid w:val="166FCBBE"/>
    <w:rsid w:val="17730320"/>
    <w:rsid w:val="178C2B7D"/>
    <w:rsid w:val="1927FBDE"/>
    <w:rsid w:val="1D47B367"/>
    <w:rsid w:val="22FB2CB4"/>
    <w:rsid w:val="23352669"/>
    <w:rsid w:val="24D0F6CA"/>
    <w:rsid w:val="298D214F"/>
    <w:rsid w:val="2D505B00"/>
    <w:rsid w:val="333E4E00"/>
    <w:rsid w:val="34EF081A"/>
    <w:rsid w:val="39E2BD05"/>
    <w:rsid w:val="3BF95AD9"/>
    <w:rsid w:val="3EFE9085"/>
    <w:rsid w:val="420EDDE0"/>
    <w:rsid w:val="422115B8"/>
    <w:rsid w:val="480C5DAB"/>
    <w:rsid w:val="49F81E58"/>
    <w:rsid w:val="4C31678A"/>
    <w:rsid w:val="4F4CAF0B"/>
    <w:rsid w:val="54C6CCD6"/>
    <w:rsid w:val="553AD0FF"/>
    <w:rsid w:val="55F66A42"/>
    <w:rsid w:val="573E9893"/>
    <w:rsid w:val="599A3DF9"/>
    <w:rsid w:val="5A45E1D4"/>
    <w:rsid w:val="5D8554C5"/>
    <w:rsid w:val="60E3CBEB"/>
    <w:rsid w:val="6193C6DF"/>
    <w:rsid w:val="648FBEFE"/>
    <w:rsid w:val="665F98A4"/>
    <w:rsid w:val="685FF8BF"/>
    <w:rsid w:val="69B4427B"/>
    <w:rsid w:val="6E9DF2FA"/>
    <w:rsid w:val="729F5C8A"/>
    <w:rsid w:val="742055A0"/>
    <w:rsid w:val="743B2CEB"/>
    <w:rsid w:val="75BC2601"/>
    <w:rsid w:val="77505704"/>
    <w:rsid w:val="78B11653"/>
    <w:rsid w:val="7DDCA19D"/>
    <w:rsid w:val="7F7871FE"/>
    <w:rsid w:val="7FA6D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4A2A"/>
  <w15:docId w15:val="{F217F209-8E83-482D-9820-6DA52CAC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155DF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55DF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55DF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55DF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55DF0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55DF0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5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5DF0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ardalinea-lettertype"/>
    <w:rsid w:val="008C4CD0"/>
  </w:style>
  <w:style w:type="character" w:styleId="Hyperlink">
    <w:name w:val="Hyperlink"/>
    <w:basedOn w:val="Standaardalinea-lettertype"/>
    <w:uiPriority w:val="99"/>
    <w:unhideWhenUsed/>
    <w:rsid w:val="0033541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541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3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343F3"/>
  </w:style>
  <w:style w:type="paragraph" w:styleId="Voettekst">
    <w:name w:val="footer"/>
    <w:basedOn w:val="Standaard"/>
    <w:link w:val="VoettekstChar"/>
    <w:uiPriority w:val="99"/>
    <w:unhideWhenUsed/>
    <w:rsid w:val="00234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343F3"/>
  </w:style>
  <w:style w:type="paragraph" w:customStyle="1" w:styleId="paragraph">
    <w:name w:val="paragraph"/>
    <w:basedOn w:val="Standaard"/>
    <w:rsid w:val="00E1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E1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etten.overheid.nl" TargetMode="External"/><Relationship Id="rId5" Type="http://schemas.openxmlformats.org/officeDocument/2006/relationships/styles" Target="styles.xml"/><Relationship Id="rId10" Type="http://schemas.openxmlformats.org/officeDocument/2006/relationships/hyperlink" Target="http://lokaleregeling.overheid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04dbb-a453-4bf8-9bba-9aaa6c4e5238" xsi:nil="true"/>
    <lcf76f155ced4ddcb4097134ff3c332f xmlns="b8fca0a0-27c6-4a00-aeae-01e5b9dec85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9ECEA308B84D9DEA9510C6742286" ma:contentTypeVersion="17" ma:contentTypeDescription="Een nieuw document maken." ma:contentTypeScope="" ma:versionID="a27db1a7a216ce408f4639baf81edda5">
  <xsd:schema xmlns:xsd="http://www.w3.org/2001/XMLSchema" xmlns:xs="http://www.w3.org/2001/XMLSchema" xmlns:p="http://schemas.microsoft.com/office/2006/metadata/properties" xmlns:ns2="b8fca0a0-27c6-4a00-aeae-01e5b9dec855" xmlns:ns3="98d5a3bf-d0cc-4268-b18a-f75d4a7bec3c" xmlns:ns4="e1004dbb-a453-4bf8-9bba-9aaa6c4e5238" targetNamespace="http://schemas.microsoft.com/office/2006/metadata/properties" ma:root="true" ma:fieldsID="50abf6116fa047500389e9d2508d779a" ns2:_="" ns3:_="" ns4:_="">
    <xsd:import namespace="b8fca0a0-27c6-4a00-aeae-01e5b9dec855"/>
    <xsd:import namespace="98d5a3bf-d0cc-4268-b18a-f75d4a7bec3c"/>
    <xsd:import namespace="e1004dbb-a453-4bf8-9bba-9aaa6c4e5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ca0a0-27c6-4a00-aeae-01e5b9dec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04d5ce-f540-4606-a78d-e5febbb94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a3bf-d0cc-4268-b18a-f75d4a7be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4dbb-a453-4bf8-9bba-9aaa6c4e52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ba81e08-a893-4499-b530-a8fdf0f162bb}" ma:internalName="TaxCatchAll" ma:showField="CatchAllData" ma:web="98d5a3bf-d0cc-4268-b18a-f75d4a7be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144274-CF18-4E4C-A15C-F3C7A9A588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6A017D-39FC-4A32-8234-B39B6992534B}"/>
</file>

<file path=customXml/itemProps3.xml><?xml version="1.0" encoding="utf-8"?>
<ds:datastoreItem xmlns:ds="http://schemas.openxmlformats.org/officeDocument/2006/customXml" ds:itemID="{49946826-E5E4-41B8-BCB1-1B7E37C24A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620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Maria van Andel</cp:lastModifiedBy>
  <cp:revision>3</cp:revision>
  <dcterms:created xsi:type="dcterms:W3CDTF">2022-12-14T09:15:00Z</dcterms:created>
  <dcterms:modified xsi:type="dcterms:W3CDTF">2022-12-14T11:54:00Z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0x010100CD189ECEA308B84D9DEA9510C6742286</vt:lpwstr>
  </property>
</Properties>
</file>